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548D5" w14:textId="77777777" w:rsidR="00AA6FFC" w:rsidRDefault="00AA6FFC">
      <w:pPr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52D54917" wp14:editId="52D54918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916940" cy="4006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40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D548D6" w14:textId="77777777" w:rsidR="00AA6FFC" w:rsidRPr="005F3E5F" w:rsidRDefault="00AA6FFC">
      <w:pPr>
        <w:rPr>
          <w:rFonts w:cstheme="minorHAnsi"/>
          <w:b/>
          <w:sz w:val="28"/>
        </w:rPr>
      </w:pPr>
    </w:p>
    <w:p w14:paraId="52D548D7" w14:textId="77777777" w:rsidR="002973CA" w:rsidRPr="005F3E5F" w:rsidRDefault="002973CA" w:rsidP="002973CA">
      <w:pPr>
        <w:pStyle w:val="Covertitle"/>
        <w:rPr>
          <w:rFonts w:asciiTheme="minorHAnsi" w:hAnsiTheme="minorHAnsi" w:cstheme="minorHAnsi"/>
          <w:szCs w:val="36"/>
          <w:lang w:val="ru-RU"/>
        </w:rPr>
      </w:pPr>
      <w:r w:rsidRPr="005F3E5F">
        <w:rPr>
          <w:rFonts w:asciiTheme="minorHAnsi" w:hAnsiTheme="minorHAnsi" w:cstheme="minorHAnsi"/>
          <w:szCs w:val="36"/>
          <w:lang w:val="ru-RU"/>
        </w:rPr>
        <w:t xml:space="preserve">КОНФЕРЕНЦИЯ ЕФО 7-8 ИЮНЯ 2018 ГОДА, sermig, ТУРИН, «ФОРМИРОВАНИЕ КВАЛИФИКАЦИЙ Уровня 5» </w:t>
      </w:r>
    </w:p>
    <w:p w14:paraId="21360D85" w14:textId="6C7D02CD" w:rsidR="00C60332" w:rsidRDefault="00C60332">
      <w:pPr>
        <w:rPr>
          <w:rFonts w:cstheme="minorHAnsi"/>
          <w:b/>
          <w:sz w:val="28"/>
          <w:lang w:val="ru-RU"/>
        </w:rPr>
      </w:pPr>
    </w:p>
    <w:p w14:paraId="52D548D8" w14:textId="40D7BC20" w:rsidR="004D58C2" w:rsidRPr="005F3E5F" w:rsidRDefault="002973CA">
      <w:pPr>
        <w:rPr>
          <w:rFonts w:cstheme="minorHAnsi"/>
          <w:b/>
          <w:sz w:val="28"/>
          <w:lang w:val="ru-RU"/>
        </w:rPr>
      </w:pPr>
      <w:r w:rsidRPr="005F3E5F">
        <w:rPr>
          <w:rFonts w:cstheme="minorHAnsi"/>
          <w:b/>
          <w:sz w:val="28"/>
          <w:lang w:val="ru-RU"/>
        </w:rPr>
        <w:t xml:space="preserve">Семинар </w:t>
      </w:r>
      <w:r w:rsidR="00696BF8" w:rsidRPr="005F3E5F">
        <w:rPr>
          <w:rFonts w:cstheme="minorHAnsi"/>
          <w:b/>
          <w:sz w:val="28"/>
          <w:lang w:val="ru-RU"/>
        </w:rPr>
        <w:t>3:</w:t>
      </w:r>
      <w:r w:rsidR="004D58C2" w:rsidRPr="005F3E5F">
        <w:rPr>
          <w:rFonts w:cstheme="minorHAnsi"/>
          <w:b/>
          <w:sz w:val="28"/>
          <w:lang w:val="ru-RU"/>
        </w:rPr>
        <w:t xml:space="preserve"> </w:t>
      </w:r>
      <w:r w:rsidR="00763EDF" w:rsidRPr="005F3E5F">
        <w:rPr>
          <w:rFonts w:cstheme="minorHAnsi"/>
          <w:b/>
          <w:sz w:val="28"/>
          <w:lang w:val="ru-RU"/>
        </w:rPr>
        <w:t xml:space="preserve">Квалификации Уровня 5 </w:t>
      </w:r>
      <w:r w:rsidR="00763EDF" w:rsidRPr="005F3E5F">
        <w:rPr>
          <w:rFonts w:cstheme="minorHAnsi"/>
          <w:b/>
          <w:color w:val="616264"/>
          <w:sz w:val="28"/>
          <w:szCs w:val="28"/>
          <w:lang w:val="ru-RU"/>
        </w:rPr>
        <w:t>–</w:t>
      </w:r>
      <w:r w:rsidR="00763EDF" w:rsidRPr="005F3E5F">
        <w:rPr>
          <w:rFonts w:cstheme="minorHAnsi"/>
          <w:szCs w:val="20"/>
          <w:lang w:val="ru-RU"/>
        </w:rPr>
        <w:t xml:space="preserve"> </w:t>
      </w:r>
      <w:r w:rsidR="00763EDF" w:rsidRPr="005F3E5F">
        <w:rPr>
          <w:rFonts w:cstheme="minorHAnsi"/>
          <w:b/>
          <w:sz w:val="28"/>
          <w:lang w:val="ru-RU"/>
        </w:rPr>
        <w:t xml:space="preserve">связи с профессиями и потенциал к трудоустройству </w:t>
      </w:r>
      <w:r w:rsidR="00696BF8" w:rsidRPr="005F3E5F">
        <w:rPr>
          <w:rFonts w:cstheme="minorHAnsi"/>
          <w:b/>
          <w:sz w:val="28"/>
          <w:lang w:val="ru-RU"/>
        </w:rPr>
        <w:t xml:space="preserve"> </w:t>
      </w:r>
      <w:r w:rsidR="00763EDF" w:rsidRPr="005F3E5F">
        <w:rPr>
          <w:rFonts w:cstheme="minorHAnsi"/>
          <w:b/>
          <w:sz w:val="28"/>
          <w:lang w:val="ru-RU"/>
        </w:rPr>
        <w:t xml:space="preserve"> </w:t>
      </w:r>
      <w:r w:rsidR="00696BF8" w:rsidRPr="005F3E5F">
        <w:rPr>
          <w:rFonts w:cstheme="minorHAnsi"/>
          <w:b/>
          <w:sz w:val="28"/>
          <w:lang w:val="ru-RU"/>
        </w:rPr>
        <w:t xml:space="preserve"> </w:t>
      </w:r>
      <w:r w:rsidR="00C60332" w:rsidRPr="00C60332">
        <w:rPr>
          <w:noProof/>
          <w:lang w:eastAsia="en-GB"/>
        </w:rPr>
        <w:drawing>
          <wp:inline distT="0" distB="0" distL="0" distR="0" wp14:anchorId="2F58F5A9" wp14:editId="02D52CAA">
            <wp:extent cx="266700" cy="247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F9C">
        <w:rPr>
          <w:noProof/>
        </w:rPr>
        <w:pict w14:anchorId="5B14A87D">
          <v:oval id="Oval 10" o:spid="_x0000_s1027" style="position:absolute;margin-left:537.6pt;margin-top:86.65pt;width:19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" fillcolor="#00b050" strokecolor="#00b050" strokeweight="1pt">
            <v:stroke joinstyle="miter"/>
            <w10:wrap anchorx="margin"/>
          </v:oval>
        </w:pict>
      </w:r>
    </w:p>
    <w:p w14:paraId="52D548D9" w14:textId="29087E95" w:rsidR="00CF263E" w:rsidRPr="005F3E5F" w:rsidRDefault="002973CA" w:rsidP="00484887">
      <w:pPr>
        <w:spacing w:after="0"/>
        <w:rPr>
          <w:rFonts w:cstheme="minorHAnsi"/>
          <w:lang w:val="ru-RU"/>
        </w:rPr>
      </w:pPr>
      <w:r w:rsidRPr="005F3E5F">
        <w:rPr>
          <w:rFonts w:cstheme="minorHAnsi"/>
          <w:lang w:val="ru-RU"/>
        </w:rPr>
        <w:t>Ведущий</w:t>
      </w:r>
      <w:r w:rsidR="00CF263E" w:rsidRPr="005F3E5F">
        <w:rPr>
          <w:rFonts w:cstheme="minorHAnsi"/>
          <w:lang w:val="ru-RU"/>
        </w:rPr>
        <w:t xml:space="preserve">: </w:t>
      </w:r>
      <w:r w:rsidRPr="005F3E5F">
        <w:rPr>
          <w:rFonts w:cstheme="minorHAnsi"/>
          <w:lang w:val="ru-RU"/>
        </w:rPr>
        <w:t>Мир</w:t>
      </w:r>
      <w:r w:rsidR="00E451AD">
        <w:rPr>
          <w:rFonts w:cstheme="minorHAnsi"/>
          <w:lang w:val="ru-RU"/>
        </w:rPr>
        <w:t>и</w:t>
      </w:r>
      <w:r w:rsidRPr="005F3E5F">
        <w:rPr>
          <w:rFonts w:cstheme="minorHAnsi"/>
          <w:lang w:val="ru-RU"/>
        </w:rPr>
        <w:t>ям Де-Хонг</w:t>
      </w:r>
      <w:r w:rsidR="00CF263E" w:rsidRPr="005F3E5F">
        <w:rPr>
          <w:rFonts w:cstheme="minorHAnsi"/>
          <w:lang w:val="ru-RU"/>
        </w:rPr>
        <w:t xml:space="preserve"> (</w:t>
      </w:r>
      <w:r w:rsidRPr="005F3E5F">
        <w:rPr>
          <w:rFonts w:cstheme="minorHAnsi"/>
          <w:lang w:val="ru-RU"/>
        </w:rPr>
        <w:t>ЕФО</w:t>
      </w:r>
      <w:r w:rsidR="00CF263E" w:rsidRPr="005F3E5F">
        <w:rPr>
          <w:rFonts w:cstheme="minorHAnsi"/>
          <w:lang w:val="ru-RU"/>
        </w:rPr>
        <w:t>)</w:t>
      </w:r>
    </w:p>
    <w:p w14:paraId="52D548DA" w14:textId="77777777" w:rsidR="00DD126D" w:rsidRPr="005F3E5F" w:rsidRDefault="002973CA" w:rsidP="00484887">
      <w:pPr>
        <w:spacing w:after="0"/>
        <w:rPr>
          <w:rFonts w:cstheme="minorHAnsi"/>
          <w:lang w:val="ru-RU"/>
        </w:rPr>
      </w:pPr>
      <w:r w:rsidRPr="005F3E5F">
        <w:rPr>
          <w:rFonts w:cstheme="minorHAnsi"/>
          <w:lang w:val="ru-RU"/>
        </w:rPr>
        <w:t>Выступающие:</w:t>
      </w:r>
    </w:p>
    <w:p w14:paraId="52D548DB" w14:textId="77777777" w:rsidR="002D6040" w:rsidRPr="005F3E5F" w:rsidRDefault="002D6040" w:rsidP="002D6040">
      <w:pPr>
        <w:pStyle w:val="ListParagraph"/>
        <w:numPr>
          <w:ilvl w:val="0"/>
          <w:numId w:val="8"/>
        </w:numPr>
        <w:spacing w:after="0"/>
        <w:rPr>
          <w:rFonts w:cstheme="minorHAnsi"/>
          <w:lang w:val="ru-RU"/>
        </w:rPr>
      </w:pPr>
      <w:r w:rsidRPr="005F3E5F">
        <w:rPr>
          <w:rFonts w:cstheme="minorHAnsi"/>
          <w:lang w:val="ru-RU"/>
        </w:rPr>
        <w:t xml:space="preserve">Ян ван дер Колк, старший советник Роттердамского университета прикладных наук </w:t>
      </w:r>
    </w:p>
    <w:p w14:paraId="52D548DC" w14:textId="77777777" w:rsidR="002D6040" w:rsidRPr="005F3E5F" w:rsidRDefault="002D6040" w:rsidP="002D6040">
      <w:pPr>
        <w:pStyle w:val="ListParagraph"/>
        <w:numPr>
          <w:ilvl w:val="0"/>
          <w:numId w:val="8"/>
        </w:numPr>
        <w:spacing w:after="0"/>
        <w:rPr>
          <w:rFonts w:cstheme="minorHAnsi"/>
          <w:lang w:val="ru-RU"/>
        </w:rPr>
      </w:pPr>
      <w:r w:rsidRPr="005F3E5F">
        <w:rPr>
          <w:rFonts w:cstheme="minorHAnsi"/>
          <w:lang w:val="ru-RU"/>
        </w:rPr>
        <w:t>Рут</w:t>
      </w:r>
      <w:r w:rsidR="00696D96" w:rsidRPr="005F3E5F">
        <w:rPr>
          <w:rFonts w:cstheme="minorHAnsi"/>
          <w:lang w:val="ru-RU"/>
        </w:rPr>
        <w:t>е</w:t>
      </w:r>
      <w:r w:rsidRPr="005F3E5F">
        <w:rPr>
          <w:rFonts w:cstheme="minorHAnsi"/>
          <w:lang w:val="ru-RU"/>
        </w:rPr>
        <w:t xml:space="preserve"> Ферраз, Европейская федерация сварки</w:t>
      </w:r>
    </w:p>
    <w:p w14:paraId="52D548DD" w14:textId="77777777" w:rsidR="00DD126D" w:rsidRPr="005F3E5F" w:rsidRDefault="00DD126D" w:rsidP="00484887">
      <w:pPr>
        <w:spacing w:after="0"/>
        <w:rPr>
          <w:rFonts w:cstheme="minorHAnsi"/>
          <w:lang w:val="ru-RU"/>
        </w:rPr>
      </w:pPr>
    </w:p>
    <w:p w14:paraId="52D548DE" w14:textId="654EFCCE" w:rsidR="002973CA" w:rsidRPr="005F3E5F" w:rsidRDefault="002973CA" w:rsidP="002973CA">
      <w:pPr>
        <w:spacing w:after="0"/>
        <w:rPr>
          <w:rFonts w:cstheme="minorHAnsi"/>
          <w:lang w:val="ru-RU"/>
        </w:rPr>
      </w:pPr>
      <w:r w:rsidRPr="005F3E5F">
        <w:rPr>
          <w:rFonts w:cstheme="minorHAnsi"/>
          <w:lang w:val="ru-RU"/>
        </w:rPr>
        <w:t xml:space="preserve">Докладчик: </w:t>
      </w:r>
      <w:r w:rsidR="00407F9C">
        <w:rPr>
          <w:rFonts w:cstheme="minorHAnsi"/>
          <w:lang w:val="ru-RU"/>
        </w:rPr>
        <w:t>Филипо Дель Нино,</w:t>
      </w:r>
      <w:bookmarkStart w:id="0" w:name="_GoBack"/>
      <w:bookmarkEnd w:id="0"/>
      <w:r w:rsidRPr="005F3E5F">
        <w:rPr>
          <w:rFonts w:cstheme="minorHAnsi"/>
          <w:lang w:val="ru-RU"/>
        </w:rPr>
        <w:t xml:space="preserve"> ЕФО </w:t>
      </w:r>
    </w:p>
    <w:p w14:paraId="52D548DF" w14:textId="77777777" w:rsidR="00CF263E" w:rsidRPr="005F3E5F" w:rsidRDefault="00CF263E" w:rsidP="00484887">
      <w:pPr>
        <w:spacing w:after="0"/>
        <w:rPr>
          <w:rFonts w:cstheme="minorHAnsi"/>
          <w:lang w:val="ru-RU"/>
        </w:rPr>
      </w:pPr>
    </w:p>
    <w:p w14:paraId="52D548E0" w14:textId="77777777" w:rsidR="002973CA" w:rsidRPr="005F3E5F" w:rsidRDefault="002973CA" w:rsidP="002973CA">
      <w:pPr>
        <w:spacing w:after="0"/>
        <w:jc w:val="both"/>
        <w:rPr>
          <w:rFonts w:cstheme="minorHAnsi"/>
          <w:lang w:val="ru-RU"/>
        </w:rPr>
      </w:pPr>
      <w:r w:rsidRPr="005F3E5F">
        <w:rPr>
          <w:rFonts w:cstheme="minorHAnsi"/>
          <w:b/>
          <w:lang w:val="ru-RU"/>
        </w:rPr>
        <w:t>Цель</w:t>
      </w:r>
    </w:p>
    <w:p w14:paraId="52D548E1" w14:textId="77777777" w:rsidR="002973CA" w:rsidRPr="005F3E5F" w:rsidRDefault="002973CA" w:rsidP="002973CA">
      <w:pPr>
        <w:spacing w:after="0"/>
        <w:jc w:val="both"/>
        <w:rPr>
          <w:rFonts w:cstheme="minorHAnsi"/>
          <w:lang w:val="ru-RU"/>
        </w:rPr>
      </w:pPr>
      <w:r w:rsidRPr="005F3E5F">
        <w:rPr>
          <w:rFonts w:cstheme="minorHAnsi"/>
          <w:lang w:val="ru-RU"/>
        </w:rPr>
        <w:t>Семинар позволит участникам из стран-партнеров ЕФО рассмотреть сильные и слабые стороны квалификаций Уровня 5</w:t>
      </w:r>
      <w:r w:rsidR="00325AB9" w:rsidRPr="005F3E5F">
        <w:rPr>
          <w:rFonts w:cstheme="minorHAnsi"/>
          <w:lang w:val="ru-RU"/>
        </w:rPr>
        <w:t xml:space="preserve"> в их </w:t>
      </w:r>
      <w:r w:rsidR="00325AB9" w:rsidRPr="00E451AD">
        <w:rPr>
          <w:rFonts w:cstheme="minorHAnsi"/>
          <w:color w:val="000000" w:themeColor="text1"/>
          <w:lang w:val="ru-RU"/>
        </w:rPr>
        <w:t>странах через призму</w:t>
      </w:r>
      <w:r w:rsidRPr="00E451AD">
        <w:rPr>
          <w:rFonts w:cstheme="minorHAnsi"/>
          <w:color w:val="000000" w:themeColor="text1"/>
          <w:lang w:val="ru-RU"/>
        </w:rPr>
        <w:t xml:space="preserve"> связи с профессиями</w:t>
      </w:r>
      <w:r w:rsidR="00763EDF" w:rsidRPr="00E451AD">
        <w:rPr>
          <w:rFonts w:cstheme="minorHAnsi"/>
          <w:color w:val="000000" w:themeColor="text1"/>
          <w:lang w:val="ru-RU"/>
        </w:rPr>
        <w:t xml:space="preserve"> и </w:t>
      </w:r>
      <w:r w:rsidRPr="00E451AD">
        <w:rPr>
          <w:rFonts w:cstheme="minorHAnsi"/>
          <w:color w:val="000000" w:themeColor="text1"/>
          <w:lang w:val="ru-RU"/>
        </w:rPr>
        <w:t xml:space="preserve">трудоустройства   </w:t>
      </w:r>
    </w:p>
    <w:p w14:paraId="52D548E2" w14:textId="77777777" w:rsidR="001766F7" w:rsidRPr="005F3E5F" w:rsidRDefault="001766F7" w:rsidP="00484887">
      <w:pPr>
        <w:spacing w:after="0"/>
        <w:rPr>
          <w:rFonts w:cstheme="minorHAnsi"/>
          <w:b/>
          <w:lang w:val="ru-RU"/>
        </w:rPr>
      </w:pPr>
    </w:p>
    <w:p w14:paraId="52D548E3" w14:textId="77777777" w:rsidR="002973CA" w:rsidRPr="005F3E5F" w:rsidRDefault="002973CA" w:rsidP="002973CA">
      <w:pPr>
        <w:spacing w:after="0"/>
        <w:jc w:val="both"/>
        <w:rPr>
          <w:rFonts w:cstheme="minorHAnsi"/>
          <w:b/>
          <w:lang w:val="ru-RU"/>
        </w:rPr>
      </w:pPr>
      <w:r w:rsidRPr="005F3E5F">
        <w:rPr>
          <w:rFonts w:cstheme="minorHAnsi"/>
          <w:b/>
          <w:lang w:val="ru-RU"/>
        </w:rPr>
        <w:t>Содержание</w:t>
      </w:r>
    </w:p>
    <w:p w14:paraId="52D548E4" w14:textId="77777777" w:rsidR="00A34E3D" w:rsidRPr="005F3E5F" w:rsidRDefault="007A1312" w:rsidP="00484887">
      <w:pPr>
        <w:spacing w:after="0"/>
        <w:rPr>
          <w:rFonts w:cstheme="minorHAnsi"/>
          <w:lang w:val="ru-RU"/>
        </w:rPr>
      </w:pPr>
      <w:r w:rsidRPr="005F3E5F">
        <w:rPr>
          <w:rFonts w:cstheme="minorHAnsi"/>
          <w:lang w:val="ru-RU"/>
        </w:rPr>
        <w:lastRenderedPageBreak/>
        <w:t>Во многих странах квалификации Уровня 5 считаются новым типом квалификаций, которые обладают особым потенциалом, поскольку они</w:t>
      </w:r>
      <w:r w:rsidR="00A34E3D" w:rsidRPr="005F3E5F">
        <w:rPr>
          <w:rFonts w:cstheme="minorHAnsi"/>
          <w:lang w:val="ru-RU"/>
        </w:rPr>
        <w:t>:</w:t>
      </w:r>
    </w:p>
    <w:p w14:paraId="52D548E5" w14:textId="77777777" w:rsidR="00A34E3D" w:rsidRPr="005F3E5F" w:rsidRDefault="007A1312" w:rsidP="00484887">
      <w:pPr>
        <w:pStyle w:val="ListParagraph"/>
        <w:numPr>
          <w:ilvl w:val="0"/>
          <w:numId w:val="3"/>
        </w:numPr>
        <w:spacing w:after="0"/>
        <w:rPr>
          <w:rFonts w:cstheme="minorHAnsi"/>
          <w:lang w:val="ru-RU"/>
        </w:rPr>
      </w:pPr>
      <w:r w:rsidRPr="005F3E5F">
        <w:rPr>
          <w:rFonts w:cstheme="minorHAnsi"/>
          <w:lang w:val="ru-RU"/>
        </w:rPr>
        <w:t>предоставляют возможность продолжать обучение по программам профессиональной подготовки более высокого уровня</w:t>
      </w:r>
      <w:r w:rsidR="00763EDF" w:rsidRPr="005F3E5F">
        <w:rPr>
          <w:rFonts w:cstheme="minorHAnsi"/>
          <w:lang w:val="ru-RU"/>
        </w:rPr>
        <w:t>;</w:t>
      </w:r>
    </w:p>
    <w:p w14:paraId="52D548E6" w14:textId="77777777" w:rsidR="007A1312" w:rsidRPr="005F3E5F" w:rsidRDefault="007A1312" w:rsidP="009800E0">
      <w:pPr>
        <w:pStyle w:val="ListParagraph"/>
        <w:numPr>
          <w:ilvl w:val="0"/>
          <w:numId w:val="3"/>
        </w:numPr>
        <w:spacing w:after="0"/>
        <w:rPr>
          <w:rFonts w:cstheme="minorHAnsi"/>
          <w:lang w:val="ru-RU"/>
        </w:rPr>
      </w:pPr>
      <w:r w:rsidRPr="005F3E5F">
        <w:rPr>
          <w:rFonts w:cstheme="minorHAnsi"/>
          <w:lang w:val="ru-RU"/>
        </w:rPr>
        <w:t>ориентированы на практи</w:t>
      </w:r>
      <w:r w:rsidR="00763EDF" w:rsidRPr="005F3E5F">
        <w:rPr>
          <w:rFonts w:cstheme="minorHAnsi"/>
          <w:lang w:val="ru-RU"/>
        </w:rPr>
        <w:t>ческ</w:t>
      </w:r>
      <w:r w:rsidR="00E451AD">
        <w:rPr>
          <w:rFonts w:cstheme="minorHAnsi"/>
          <w:lang w:val="ru-RU"/>
        </w:rPr>
        <w:t>ое обучение</w:t>
      </w:r>
      <w:r w:rsidR="00763EDF" w:rsidRPr="005F3E5F">
        <w:rPr>
          <w:rFonts w:cstheme="minorHAnsi"/>
          <w:lang w:val="ru-RU"/>
        </w:rPr>
        <w:t>;</w:t>
      </w:r>
      <w:r w:rsidRPr="005F3E5F">
        <w:rPr>
          <w:rFonts w:cstheme="minorHAnsi"/>
          <w:lang w:val="ru-RU"/>
        </w:rPr>
        <w:t xml:space="preserve">  </w:t>
      </w:r>
    </w:p>
    <w:p w14:paraId="52D548E7" w14:textId="77777777" w:rsidR="0068129D" w:rsidRPr="005F3E5F" w:rsidRDefault="007A1312" w:rsidP="009800E0">
      <w:pPr>
        <w:pStyle w:val="ListParagraph"/>
        <w:numPr>
          <w:ilvl w:val="0"/>
          <w:numId w:val="3"/>
        </w:numPr>
        <w:spacing w:after="0"/>
        <w:rPr>
          <w:rFonts w:cstheme="minorHAnsi"/>
          <w:lang w:val="ru-RU"/>
        </w:rPr>
      </w:pPr>
      <w:r w:rsidRPr="005F3E5F">
        <w:rPr>
          <w:rFonts w:cstheme="minorHAnsi"/>
          <w:lang w:val="ru-RU"/>
        </w:rPr>
        <w:t>обеспечивают хорошие перспективы трудоустройства в силу их тесных связей с рынком труда</w:t>
      </w:r>
      <w:r w:rsidR="0068129D" w:rsidRPr="005F3E5F">
        <w:rPr>
          <w:rFonts w:cstheme="minorHAnsi"/>
          <w:lang w:val="ru-RU"/>
        </w:rPr>
        <w:t xml:space="preserve">. </w:t>
      </w:r>
    </w:p>
    <w:p w14:paraId="52D548E8" w14:textId="77777777" w:rsidR="00D91F2C" w:rsidRPr="005F3E5F" w:rsidRDefault="00763EDF" w:rsidP="00D91F2C">
      <w:pPr>
        <w:rPr>
          <w:rFonts w:cstheme="minorHAnsi"/>
          <w:lang w:val="ru-RU"/>
        </w:rPr>
      </w:pPr>
      <w:r w:rsidRPr="005F3E5F">
        <w:rPr>
          <w:rFonts w:cstheme="minorHAnsi"/>
          <w:lang w:val="ru-RU"/>
        </w:rPr>
        <w:t xml:space="preserve">В ходе семинара мы </w:t>
      </w:r>
      <w:r w:rsidR="00D91F2C" w:rsidRPr="005F3E5F">
        <w:rPr>
          <w:rFonts w:cstheme="minorHAnsi"/>
          <w:lang w:val="ru-RU"/>
        </w:rPr>
        <w:t xml:space="preserve">рассмотрим </w:t>
      </w:r>
      <w:r w:rsidR="00E451AD" w:rsidRPr="00E451AD">
        <w:rPr>
          <w:rFonts w:cstheme="minorHAnsi"/>
          <w:b/>
          <w:color w:val="616264"/>
          <w:lang w:val="ru-RU"/>
        </w:rPr>
        <w:t>–</w:t>
      </w:r>
      <w:r w:rsidR="00E451AD" w:rsidRPr="005F3E5F">
        <w:rPr>
          <w:rFonts w:cstheme="minorHAnsi"/>
          <w:szCs w:val="20"/>
          <w:lang w:val="ru-RU"/>
        </w:rPr>
        <w:t xml:space="preserve"> </w:t>
      </w:r>
      <w:r w:rsidR="00E451AD" w:rsidRPr="005F3E5F">
        <w:rPr>
          <w:rFonts w:cstheme="minorHAnsi"/>
          <w:lang w:val="ru-RU"/>
        </w:rPr>
        <w:t>с точки зрения провайдеров обучения и работодателей</w:t>
      </w:r>
      <w:r w:rsidR="00E451AD">
        <w:rPr>
          <w:rFonts w:cstheme="minorHAnsi"/>
          <w:lang w:val="ru-RU"/>
        </w:rPr>
        <w:t xml:space="preserve"> </w:t>
      </w:r>
      <w:r w:rsidR="00E451AD" w:rsidRPr="00E451AD">
        <w:rPr>
          <w:rFonts w:cstheme="minorHAnsi"/>
          <w:b/>
          <w:color w:val="616264"/>
          <w:lang w:val="ru-RU"/>
        </w:rPr>
        <w:t>–</w:t>
      </w:r>
      <w:r w:rsidR="00E451AD" w:rsidRPr="005F3E5F">
        <w:rPr>
          <w:rFonts w:cstheme="minorHAnsi"/>
          <w:szCs w:val="20"/>
          <w:lang w:val="ru-RU"/>
        </w:rPr>
        <w:t xml:space="preserve"> </w:t>
      </w:r>
      <w:r w:rsidR="00E451AD">
        <w:rPr>
          <w:rFonts w:cstheme="minorHAnsi"/>
          <w:lang w:val="ru-RU"/>
        </w:rPr>
        <w:t xml:space="preserve"> </w:t>
      </w:r>
      <w:r w:rsidRPr="005F3E5F">
        <w:rPr>
          <w:rFonts w:cstheme="minorHAnsi"/>
          <w:lang w:val="ru-RU"/>
        </w:rPr>
        <w:t xml:space="preserve">связи квалификаций Уровня 5 с </w:t>
      </w:r>
      <w:r w:rsidR="00D91F2C" w:rsidRPr="005F3E5F">
        <w:rPr>
          <w:rFonts w:cstheme="minorHAnsi"/>
          <w:lang w:val="ru-RU"/>
        </w:rPr>
        <w:t>професси</w:t>
      </w:r>
      <w:r w:rsidRPr="005F3E5F">
        <w:rPr>
          <w:rFonts w:cstheme="minorHAnsi"/>
          <w:lang w:val="ru-RU"/>
        </w:rPr>
        <w:t>ями, а также</w:t>
      </w:r>
      <w:r w:rsidR="00D91F2C" w:rsidRPr="005F3E5F">
        <w:rPr>
          <w:rFonts w:cstheme="minorHAnsi"/>
          <w:lang w:val="ru-RU"/>
        </w:rPr>
        <w:t xml:space="preserve"> преимущества</w:t>
      </w:r>
      <w:r w:rsidRPr="005F3E5F">
        <w:rPr>
          <w:rFonts w:cstheme="minorHAnsi"/>
          <w:lang w:val="ru-RU"/>
        </w:rPr>
        <w:t>, обеспечиваемые этим уровнем квалификации в нахождении работы</w:t>
      </w:r>
      <w:r w:rsidR="00E451AD">
        <w:rPr>
          <w:rFonts w:cstheme="minorHAnsi"/>
          <w:lang w:val="ru-RU"/>
        </w:rPr>
        <w:t>.</w:t>
      </w:r>
      <w:r w:rsidR="00D91F2C" w:rsidRPr="005F3E5F">
        <w:rPr>
          <w:rFonts w:cstheme="minorHAnsi"/>
          <w:lang w:val="ru-RU"/>
        </w:rPr>
        <w:t xml:space="preserve"> </w:t>
      </w:r>
    </w:p>
    <w:p w14:paraId="52D548E9" w14:textId="77777777" w:rsidR="00D91F2C" w:rsidRPr="005F3E5F" w:rsidRDefault="00154E09" w:rsidP="00D91F2C">
      <w:pPr>
        <w:rPr>
          <w:rFonts w:cstheme="minorHAnsi"/>
          <w:lang w:val="ru-RU"/>
        </w:rPr>
      </w:pPr>
      <w:r w:rsidRPr="005F3E5F">
        <w:rPr>
          <w:rFonts w:cstheme="minorHAnsi"/>
          <w:lang w:val="ru-RU"/>
        </w:rPr>
        <w:t>В начале</w:t>
      </w:r>
      <w:r w:rsidR="00D91F2C" w:rsidRPr="005F3E5F">
        <w:rPr>
          <w:rFonts w:cstheme="minorHAnsi"/>
          <w:lang w:val="ru-RU"/>
        </w:rPr>
        <w:t xml:space="preserve"> семинар</w:t>
      </w:r>
      <w:r w:rsidRPr="005F3E5F">
        <w:rPr>
          <w:rFonts w:cstheme="minorHAnsi"/>
          <w:lang w:val="ru-RU"/>
        </w:rPr>
        <w:t>а будут представлены</w:t>
      </w:r>
      <w:r w:rsidR="00D91F2C" w:rsidRPr="005F3E5F">
        <w:rPr>
          <w:rFonts w:cstheme="minorHAnsi"/>
          <w:lang w:val="ru-RU"/>
        </w:rPr>
        <w:t xml:space="preserve"> дв</w:t>
      </w:r>
      <w:r w:rsidRPr="005F3E5F">
        <w:rPr>
          <w:rFonts w:cstheme="minorHAnsi"/>
          <w:lang w:val="ru-RU"/>
        </w:rPr>
        <w:t>а</w:t>
      </w:r>
      <w:r w:rsidR="00D91F2C" w:rsidRPr="005F3E5F">
        <w:rPr>
          <w:rFonts w:cstheme="minorHAnsi"/>
          <w:lang w:val="ru-RU"/>
        </w:rPr>
        <w:t xml:space="preserve"> </w:t>
      </w:r>
      <w:r w:rsidR="00425FDD" w:rsidRPr="005F3E5F">
        <w:rPr>
          <w:rFonts w:cstheme="minorHAnsi"/>
          <w:lang w:val="ru-RU"/>
        </w:rPr>
        <w:t>разных</w:t>
      </w:r>
      <w:r w:rsidR="00D91F2C" w:rsidRPr="005F3E5F">
        <w:rPr>
          <w:rFonts w:cstheme="minorHAnsi"/>
          <w:lang w:val="ru-RU"/>
        </w:rPr>
        <w:t xml:space="preserve"> </w:t>
      </w:r>
      <w:r w:rsidR="00425FDD" w:rsidRPr="005F3E5F">
        <w:rPr>
          <w:rFonts w:cstheme="minorHAnsi"/>
          <w:lang w:val="ru-RU"/>
        </w:rPr>
        <w:t>кейс</w:t>
      </w:r>
      <w:r w:rsidRPr="005F3E5F">
        <w:rPr>
          <w:rFonts w:cstheme="minorHAnsi"/>
          <w:lang w:val="ru-RU"/>
        </w:rPr>
        <w:t>а</w:t>
      </w:r>
      <w:r w:rsidR="00D91F2C" w:rsidRPr="005F3E5F">
        <w:rPr>
          <w:rFonts w:cstheme="minorHAnsi"/>
          <w:lang w:val="ru-RU"/>
        </w:rPr>
        <w:t xml:space="preserve">. </w:t>
      </w:r>
    </w:p>
    <w:p w14:paraId="52D548EA" w14:textId="77777777" w:rsidR="00C56BFC" w:rsidRPr="005F3E5F" w:rsidRDefault="00154E09" w:rsidP="00622267">
      <w:pPr>
        <w:pStyle w:val="ListParagraph"/>
        <w:numPr>
          <w:ilvl w:val="0"/>
          <w:numId w:val="11"/>
        </w:numPr>
        <w:rPr>
          <w:rFonts w:cstheme="minorHAnsi"/>
          <w:b/>
          <w:lang w:val="ru-RU"/>
        </w:rPr>
      </w:pPr>
      <w:r w:rsidRPr="005F3E5F">
        <w:rPr>
          <w:rFonts w:cstheme="minorHAnsi"/>
          <w:b/>
          <w:lang w:val="ru-RU"/>
        </w:rPr>
        <w:t>Роттердамская академия</w:t>
      </w:r>
      <w:r w:rsidR="00622267" w:rsidRPr="005F3E5F">
        <w:rPr>
          <w:rFonts w:cstheme="minorHAnsi"/>
          <w:b/>
          <w:lang w:val="ru-RU"/>
        </w:rPr>
        <w:t xml:space="preserve">, </w:t>
      </w:r>
      <w:r w:rsidRPr="005F3E5F">
        <w:rPr>
          <w:rFonts w:cstheme="minorHAnsi"/>
          <w:b/>
          <w:lang w:val="ru-RU"/>
        </w:rPr>
        <w:t>Нидерланды</w:t>
      </w:r>
    </w:p>
    <w:p w14:paraId="52D548EB" w14:textId="77777777" w:rsidR="00154E09" w:rsidRPr="005F3E5F" w:rsidRDefault="00154E09" w:rsidP="00154E09">
      <w:pPr>
        <w:pStyle w:val="NormalWeb"/>
        <w:rPr>
          <w:rFonts w:asciiTheme="minorHAnsi" w:hAnsiTheme="minorHAnsi" w:cstheme="minorHAnsi"/>
          <w:sz w:val="22"/>
          <w:szCs w:val="22"/>
          <w:lang w:val="ru-RU" w:eastAsia="en-US"/>
        </w:rPr>
      </w:pP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Академия предлагает ориентированные на практическ</w:t>
      </w:r>
      <w:r w:rsidR="00E451AD">
        <w:rPr>
          <w:rFonts w:asciiTheme="minorHAnsi" w:hAnsiTheme="minorHAnsi" w:cstheme="minorHAnsi"/>
          <w:sz w:val="22"/>
          <w:szCs w:val="22"/>
          <w:lang w:val="ru-RU" w:eastAsia="en-US"/>
        </w:rPr>
        <w:t>ое обучение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</w:t>
      </w:r>
      <w:r w:rsidR="007534AF"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двухлетние 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программы подготовки младших специалистов (Associate Degree programmes) с присвоением квалификации Уровня 5. Роттердамская </w:t>
      </w:r>
      <w:r w:rsidR="007534AF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а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кадемия является независимым </w:t>
      </w:r>
      <w:r w:rsidR="007534AF"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образовательным 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учреждением в ведении Роттердамского университета прикладных наук. Академия активно сотрудничает с двумя региональными центрами ПОО и с деловыми кругами </w:t>
      </w:r>
      <w:r w:rsidR="007534AF"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в районе 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>Роттердам</w:t>
      </w:r>
      <w:r w:rsidR="007534AF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а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, особенно с малыми и средними предприятиями.  </w:t>
      </w:r>
    </w:p>
    <w:p w14:paraId="52D548EC" w14:textId="77777777" w:rsidR="00154E09" w:rsidRPr="005F3E5F" w:rsidRDefault="00154E09" w:rsidP="00154E09">
      <w:pPr>
        <w:pStyle w:val="NormalWeb"/>
        <w:rPr>
          <w:rFonts w:asciiTheme="minorHAnsi" w:hAnsiTheme="minorHAnsi" w:cstheme="minorHAnsi"/>
          <w:sz w:val="22"/>
          <w:szCs w:val="22"/>
          <w:lang w:val="ru-RU" w:eastAsia="en-US"/>
        </w:rPr>
      </w:pPr>
    </w:p>
    <w:p w14:paraId="52D548ED" w14:textId="77777777" w:rsidR="00154E09" w:rsidRPr="005F3E5F" w:rsidRDefault="00154E09" w:rsidP="00154E09">
      <w:pPr>
        <w:pStyle w:val="NormalWeb"/>
        <w:rPr>
          <w:rFonts w:asciiTheme="minorHAnsi" w:hAnsiTheme="minorHAnsi" w:cstheme="minorHAnsi"/>
          <w:sz w:val="22"/>
          <w:szCs w:val="22"/>
          <w:lang w:val="ru-RU" w:eastAsia="en-US"/>
        </w:rPr>
      </w:pP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>Ян ван дер Колк</w:t>
      </w:r>
      <w:r w:rsidR="007534AF"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занимает должность 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>старш</w:t>
      </w:r>
      <w:r w:rsidR="007534AF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его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советник</w:t>
      </w:r>
      <w:r w:rsidR="007534AF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а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по </w:t>
      </w:r>
      <w:r w:rsidR="007534AF"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вопросам 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образовани</w:t>
      </w:r>
      <w:r w:rsidR="007534AF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я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и обеспечени</w:t>
      </w:r>
      <w:r w:rsidR="007534AF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я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качества </w:t>
      </w:r>
      <w:r w:rsidR="007534AF"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в 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>Роттердамск</w:t>
      </w:r>
      <w:r w:rsidR="007534AF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ом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университет</w:t>
      </w:r>
      <w:r w:rsidR="007534AF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е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прикладных наук. </w:t>
      </w:r>
      <w:r w:rsidR="007534AF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В презентации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о Роттердамской </w:t>
      </w:r>
      <w:r w:rsidR="007534AF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а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кадемии он кос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lastRenderedPageBreak/>
        <w:t>нется таких вопросов, как</w:t>
      </w:r>
      <w:r w:rsidR="007534AF"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причины создания Академии в качестве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самостоятельн</w:t>
      </w:r>
      <w:r w:rsidR="007534AF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ой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</w:t>
      </w:r>
      <w:r w:rsidR="00E451AD">
        <w:rPr>
          <w:rFonts w:asciiTheme="minorHAnsi" w:hAnsiTheme="minorHAnsi" w:cstheme="minorHAnsi"/>
          <w:sz w:val="22"/>
          <w:szCs w:val="22"/>
          <w:lang w:val="ru-RU" w:eastAsia="en-US"/>
        </w:rPr>
        <w:t>субъекта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Роттердамского университета прикладных наук</w:t>
      </w:r>
      <w:r w:rsidR="00AC2C5A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.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Связаны ли программы </w:t>
      </w:r>
      <w:r w:rsidR="00AC2C5A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подготовки младших специалистов, предлагаемые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Академи</w:t>
      </w:r>
      <w:r w:rsidR="00AC2C5A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ей,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с конкретными профессиями? Каковы основные целевые группы Академии; предлагает ли Академия различные </w:t>
      </w:r>
      <w:r w:rsidR="00AC2C5A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образовательные траектории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в зависимости от </w:t>
      </w:r>
      <w:r w:rsidR="00AC2C5A"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типа 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целевой группы? Каковы шансы </w:t>
      </w:r>
      <w:r w:rsidR="00AC2C5A"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выпускников 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на трудоустройство? Каковы основные факторы успеха? Каковы проблемы и препятствия?</w:t>
      </w:r>
    </w:p>
    <w:p w14:paraId="52D548EE" w14:textId="77777777" w:rsidR="005319E6" w:rsidRPr="005F3E5F" w:rsidRDefault="005319E6" w:rsidP="005319E6">
      <w:pPr>
        <w:pStyle w:val="NormalWeb"/>
        <w:ind w:left="720"/>
        <w:rPr>
          <w:rFonts w:asciiTheme="minorHAnsi" w:hAnsiTheme="minorHAnsi" w:cstheme="minorHAnsi"/>
          <w:sz w:val="22"/>
          <w:szCs w:val="22"/>
          <w:lang w:val="ru-RU" w:eastAsia="en-US"/>
        </w:rPr>
      </w:pPr>
    </w:p>
    <w:p w14:paraId="52D548EF" w14:textId="77777777" w:rsidR="00C56BFC" w:rsidRPr="005F3E5F" w:rsidRDefault="00AC2C5A" w:rsidP="00622267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b/>
          <w:sz w:val="22"/>
          <w:szCs w:val="22"/>
          <w:lang w:val="ru-RU" w:eastAsia="en-US"/>
        </w:rPr>
      </w:pPr>
      <w:r w:rsidRPr="005F3E5F">
        <w:rPr>
          <w:rFonts w:asciiTheme="minorHAnsi" w:hAnsiTheme="minorHAnsi" w:cstheme="minorHAnsi"/>
          <w:b/>
          <w:sz w:val="22"/>
          <w:szCs w:val="22"/>
          <w:lang w:val="ru-RU" w:eastAsia="en-US"/>
        </w:rPr>
        <w:t>Европейская федерация сварки (ЕФС)</w:t>
      </w:r>
    </w:p>
    <w:p w14:paraId="52D548F0" w14:textId="77777777" w:rsidR="00AC2C5A" w:rsidRPr="005F3E5F" w:rsidRDefault="00AC2C5A" w:rsidP="00696D96">
      <w:pPr>
        <w:pStyle w:val="NormalWeb"/>
        <w:rPr>
          <w:rFonts w:asciiTheme="minorHAnsi" w:hAnsiTheme="minorHAnsi" w:cstheme="minorHAnsi"/>
          <w:b/>
          <w:sz w:val="22"/>
          <w:szCs w:val="22"/>
          <w:lang w:val="ru-RU" w:eastAsia="en-US"/>
        </w:rPr>
      </w:pPr>
    </w:p>
    <w:p w14:paraId="52D548F1" w14:textId="77777777" w:rsidR="00AC2C5A" w:rsidRPr="005F3E5F" w:rsidRDefault="00AC2C5A" w:rsidP="00AC2C5A">
      <w:pPr>
        <w:pStyle w:val="NormalWeb"/>
        <w:rPr>
          <w:rFonts w:asciiTheme="minorHAnsi" w:hAnsiTheme="minorHAnsi" w:cstheme="minorHAnsi"/>
          <w:sz w:val="22"/>
          <w:szCs w:val="22"/>
          <w:lang w:val="ru-RU" w:eastAsia="en-US"/>
        </w:rPr>
      </w:pP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ЕФС управляет международной системой образования, профессиональной подготовки, </w:t>
      </w:r>
      <w:r w:rsidR="007E6B56">
        <w:rPr>
          <w:rFonts w:asciiTheme="minorHAnsi" w:hAnsiTheme="minorHAnsi" w:cstheme="minorHAnsi"/>
          <w:sz w:val="22"/>
          <w:szCs w:val="22"/>
          <w:lang w:val="ru-RU" w:eastAsia="en-US"/>
        </w:rPr>
        <w:t>присвоения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квалификации и аттестации специалистов в области сварки в Европе. Членами ЕФС являются 28 европейских государств, представленных национальными сварочными обществами. ЕФС и ее члены разработали международную гармонизированную систему образования, профессиональной подготовки и аттестации специалистов в области сварочных технологий, которая применяется в 45 странах мира и признана ИСО и европейским Комитетом по стандартизации (CEN). ЕФС возглавляет проект RAINBOW, проект Erasmus + </w:t>
      </w:r>
      <w:r w:rsidR="00E451AD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по разработке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критериев и методологии согласования международных квалификаций в области сварки с ЕРК (уровни 2-7 ЕРК) и с национальными рамками квалификаций.</w:t>
      </w:r>
    </w:p>
    <w:p w14:paraId="52D548F2" w14:textId="77777777" w:rsidR="00AC2C5A" w:rsidRPr="005F3E5F" w:rsidRDefault="00AC2C5A" w:rsidP="00AC2C5A">
      <w:pPr>
        <w:pStyle w:val="NormalWeb"/>
        <w:rPr>
          <w:rFonts w:asciiTheme="minorHAnsi" w:hAnsiTheme="minorHAnsi" w:cstheme="minorHAnsi"/>
          <w:sz w:val="22"/>
          <w:szCs w:val="22"/>
          <w:lang w:val="ru-RU" w:eastAsia="en-US"/>
        </w:rPr>
      </w:pPr>
    </w:p>
    <w:p w14:paraId="52D548F3" w14:textId="77777777" w:rsidR="00AC2C5A" w:rsidRPr="005F3E5F" w:rsidRDefault="00AC2C5A" w:rsidP="00AC2C5A">
      <w:pPr>
        <w:pStyle w:val="NormalWeb"/>
        <w:rPr>
          <w:rFonts w:asciiTheme="minorHAnsi" w:hAnsiTheme="minorHAnsi" w:cstheme="minorHAnsi"/>
          <w:sz w:val="22"/>
          <w:szCs w:val="22"/>
          <w:lang w:val="ru-RU" w:eastAsia="en-US"/>
        </w:rPr>
      </w:pP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Руте Ферраз, исполнительный директор ЕФС, расскажет о согласованной на международном уровне системе образования, </w:t>
      </w:r>
      <w:r w:rsidR="00385C0C"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профессиональной подготовки и аттестации специалистов 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в области сварочных технологий и о результатах проектов RAINBOW. </w:t>
      </w:r>
      <w:r w:rsidR="00696D96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Она также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</w:t>
      </w:r>
      <w:r w:rsidR="00696D96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рассмотрит следующие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вопросы: почему </w:t>
      </w:r>
      <w:r w:rsidR="00696D96"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высоко 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>специализированн</w:t>
      </w:r>
      <w:r w:rsidR="00696D96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ые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</w:t>
      </w:r>
      <w:r w:rsidR="00696D96"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прикладные 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квалификаци</w:t>
      </w:r>
      <w:r w:rsidR="00696D96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и в области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сварки должны быть согласованы с </w:t>
      </w:r>
      <w:r w:rsidR="00696D96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НРК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и </w:t>
      </w:r>
      <w:r w:rsidR="00696D96" w:rsidRPr="005F3E5F">
        <w:rPr>
          <w:rFonts w:asciiTheme="minorHAnsi" w:hAnsiTheme="minorHAnsi" w:cstheme="minorHAnsi"/>
          <w:sz w:val="22"/>
          <w:szCs w:val="22"/>
          <w:lang w:val="ru-RU" w:eastAsia="en-US"/>
        </w:rPr>
        <w:lastRenderedPageBreak/>
        <w:t>ЕРК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>?  Как</w:t>
      </w:r>
      <w:r w:rsidR="00696D96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ие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преимущества </w:t>
      </w:r>
      <w:r w:rsidR="00696D96"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обеспечивает такое согласование 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и </w:t>
      </w:r>
      <w:r w:rsidR="00E451AD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какие проблемы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и препятствия</w:t>
      </w:r>
      <w:r w:rsidR="00696D96"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могут возникать при этом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? Какие уроки можно извлечь из опыта стран, которые уже </w:t>
      </w:r>
      <w:r w:rsidR="00696D96"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привели 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квалификаци</w:t>
      </w:r>
      <w:r w:rsidR="00696D96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и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в области сварки </w:t>
      </w:r>
      <w:r w:rsidR="00696D96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в соответствие со своими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НРК?</w:t>
      </w:r>
    </w:p>
    <w:p w14:paraId="52D548F4" w14:textId="77777777" w:rsidR="00AC2C5A" w:rsidRPr="005F3E5F" w:rsidRDefault="00AC2C5A" w:rsidP="00622267">
      <w:pPr>
        <w:pStyle w:val="NormalWeb"/>
        <w:rPr>
          <w:rFonts w:asciiTheme="minorHAnsi" w:hAnsiTheme="minorHAnsi" w:cstheme="minorHAnsi"/>
          <w:sz w:val="22"/>
          <w:szCs w:val="22"/>
          <w:lang w:val="ru-RU" w:eastAsia="en-US"/>
        </w:rPr>
      </w:pPr>
    </w:p>
    <w:p w14:paraId="52D548F5" w14:textId="77777777" w:rsidR="007F09DB" w:rsidRPr="005F3E5F" w:rsidRDefault="007F09DB" w:rsidP="00622267">
      <w:pPr>
        <w:pStyle w:val="NormalWeb"/>
        <w:rPr>
          <w:rFonts w:asciiTheme="minorHAnsi" w:hAnsiTheme="minorHAnsi" w:cstheme="minorHAnsi"/>
          <w:sz w:val="22"/>
          <w:szCs w:val="22"/>
          <w:lang w:val="ru-RU" w:eastAsia="en-US"/>
        </w:rPr>
      </w:pPr>
    </w:p>
    <w:p w14:paraId="52D548F6" w14:textId="77777777" w:rsidR="008874F1" w:rsidRPr="005F3E5F" w:rsidRDefault="008874F1" w:rsidP="008874F1">
      <w:pPr>
        <w:jc w:val="both"/>
        <w:rPr>
          <w:rFonts w:cstheme="minorHAnsi"/>
          <w:b/>
          <w:lang w:val="ru-RU"/>
        </w:rPr>
      </w:pPr>
      <w:r w:rsidRPr="005F3E5F">
        <w:rPr>
          <w:rFonts w:cstheme="minorHAnsi"/>
          <w:b/>
          <w:lang w:val="ru-RU"/>
        </w:rPr>
        <w:t xml:space="preserve">Обсуждение в группах </w:t>
      </w:r>
    </w:p>
    <w:p w14:paraId="52D548F7" w14:textId="77777777" w:rsidR="008874F1" w:rsidRPr="005F3E5F" w:rsidRDefault="008874F1" w:rsidP="008874F1">
      <w:pPr>
        <w:jc w:val="both"/>
        <w:rPr>
          <w:rFonts w:cstheme="minorHAnsi"/>
          <w:lang w:val="ru-RU"/>
        </w:rPr>
      </w:pPr>
      <w:r w:rsidRPr="005F3E5F">
        <w:rPr>
          <w:rFonts w:cstheme="minorHAnsi"/>
          <w:lang w:val="ru-RU"/>
        </w:rPr>
        <w:t xml:space="preserve">После двух презентаций участники будут работать в двух параллельных группах; Группа 1 будет рассматривать тему 1, Группа 2 – тему 2.   </w:t>
      </w:r>
    </w:p>
    <w:p w14:paraId="52D548F8" w14:textId="77777777" w:rsidR="005319E6" w:rsidRPr="005F3E5F" w:rsidRDefault="008874F1" w:rsidP="005319E6">
      <w:pPr>
        <w:pStyle w:val="NormalWeb"/>
        <w:rPr>
          <w:rFonts w:asciiTheme="minorHAnsi" w:hAnsiTheme="minorHAnsi" w:cstheme="minorHAnsi"/>
          <w:sz w:val="22"/>
          <w:szCs w:val="22"/>
          <w:u w:val="single"/>
          <w:lang w:val="ru-RU" w:eastAsia="en-US"/>
        </w:rPr>
      </w:pPr>
      <w:r w:rsidRPr="005F3E5F">
        <w:rPr>
          <w:rFonts w:asciiTheme="minorHAnsi" w:hAnsiTheme="minorHAnsi" w:cstheme="minorHAnsi"/>
          <w:sz w:val="22"/>
          <w:szCs w:val="22"/>
          <w:u w:val="single"/>
          <w:lang w:val="ru-RU" w:eastAsia="en-US"/>
        </w:rPr>
        <w:t xml:space="preserve">Тема </w:t>
      </w:r>
      <w:r w:rsidR="00622267" w:rsidRPr="005F3E5F">
        <w:rPr>
          <w:rFonts w:asciiTheme="minorHAnsi" w:hAnsiTheme="minorHAnsi" w:cstheme="minorHAnsi"/>
          <w:sz w:val="22"/>
          <w:szCs w:val="22"/>
          <w:u w:val="single"/>
          <w:lang w:val="ru-RU" w:eastAsia="en-US"/>
        </w:rPr>
        <w:t xml:space="preserve">1: </w:t>
      </w:r>
      <w:r w:rsidR="000E55F7" w:rsidRPr="005F3E5F">
        <w:rPr>
          <w:rFonts w:asciiTheme="minorHAnsi" w:hAnsiTheme="minorHAnsi" w:cstheme="minorHAnsi"/>
          <w:sz w:val="22"/>
          <w:szCs w:val="22"/>
          <w:u w:val="single"/>
          <w:lang w:val="ru-RU" w:eastAsia="en-US"/>
        </w:rPr>
        <w:t xml:space="preserve"> </w:t>
      </w:r>
      <w:r w:rsidR="00696D96" w:rsidRPr="005F3E5F">
        <w:rPr>
          <w:rFonts w:asciiTheme="minorHAnsi" w:hAnsiTheme="minorHAnsi" w:cstheme="minorHAnsi"/>
          <w:sz w:val="22"/>
          <w:szCs w:val="22"/>
          <w:u w:val="single"/>
          <w:lang w:val="ru-RU" w:eastAsia="en-US"/>
        </w:rPr>
        <w:t xml:space="preserve">Возможности трудоустройства выпускников, которым присвоена квалификация Уровня 5   </w:t>
      </w:r>
    </w:p>
    <w:p w14:paraId="52D548F9" w14:textId="77777777" w:rsidR="003473F9" w:rsidRPr="005F3E5F" w:rsidRDefault="008874F1" w:rsidP="005319E6">
      <w:pPr>
        <w:pStyle w:val="NormalWeb"/>
        <w:rPr>
          <w:rFonts w:asciiTheme="minorHAnsi" w:hAnsiTheme="minorHAnsi" w:cstheme="minorHAnsi"/>
          <w:sz w:val="22"/>
          <w:szCs w:val="22"/>
          <w:lang w:val="ru-RU" w:eastAsia="en-US"/>
        </w:rPr>
      </w:pP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Вопросы</w:t>
      </w:r>
      <w:r w:rsidR="003473F9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:</w:t>
      </w:r>
    </w:p>
    <w:p w14:paraId="52D548FA" w14:textId="77777777" w:rsidR="00410802" w:rsidRPr="00D96C8D" w:rsidRDefault="00C54E73" w:rsidP="00410802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lang w:val="ru-RU" w:eastAsia="en-US"/>
        </w:rPr>
      </w:pPr>
      <w:r w:rsidRPr="00D96C8D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В вашей стране </w:t>
      </w:r>
      <w:r w:rsidRPr="00D96C8D">
        <w:rPr>
          <w:rFonts w:asciiTheme="minorHAnsi" w:hAnsiTheme="minorHAnsi" w:cstheme="minorHAnsi"/>
          <w:sz w:val="22"/>
          <w:szCs w:val="22"/>
          <w:lang w:val="ru-RU"/>
        </w:rPr>
        <w:t xml:space="preserve">у выпускников с квалификацией пятого уровня более высокие, более низкие или аналогичные шансы </w:t>
      </w:r>
      <w:r w:rsidR="007E6B56" w:rsidRPr="00D96C8D">
        <w:rPr>
          <w:rFonts w:asciiTheme="minorHAnsi" w:hAnsiTheme="minorHAnsi" w:cstheme="minorHAnsi"/>
          <w:sz w:val="22"/>
          <w:szCs w:val="22"/>
          <w:lang w:val="ru-RU"/>
        </w:rPr>
        <w:t>трудоустройства</w:t>
      </w:r>
      <w:r w:rsidRPr="00D96C8D">
        <w:rPr>
          <w:rFonts w:asciiTheme="minorHAnsi" w:hAnsiTheme="minorHAnsi" w:cstheme="minorHAnsi"/>
          <w:sz w:val="22"/>
          <w:szCs w:val="22"/>
          <w:lang w:val="ru-RU"/>
        </w:rPr>
        <w:t xml:space="preserve"> по сравнению с выпускниками со степенью бакалавра и магистра</w:t>
      </w:r>
      <w:r w:rsidR="003473F9" w:rsidRPr="00D96C8D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? </w:t>
      </w:r>
      <w:r w:rsidR="001520C0" w:rsidRPr="00D96C8D">
        <w:rPr>
          <w:rFonts w:asciiTheme="minorHAnsi" w:hAnsiTheme="minorHAnsi" w:cstheme="minorHAnsi"/>
          <w:sz w:val="22"/>
          <w:szCs w:val="22"/>
          <w:lang w:val="ru-RU"/>
        </w:rPr>
        <w:t>А по сравнению с выпускниками, которым присвоена квалификация ПОО четвертого уровня</w:t>
      </w:r>
      <w:r w:rsidR="003473F9" w:rsidRPr="00D96C8D">
        <w:rPr>
          <w:rFonts w:asciiTheme="minorHAnsi" w:hAnsiTheme="minorHAnsi" w:cstheme="minorHAnsi"/>
          <w:sz w:val="22"/>
          <w:szCs w:val="22"/>
          <w:lang w:val="ru-RU" w:eastAsia="en-US"/>
        </w:rPr>
        <w:t>?</w:t>
      </w:r>
    </w:p>
    <w:p w14:paraId="52D548FB" w14:textId="77777777" w:rsidR="00410802" w:rsidRPr="00D96C8D" w:rsidRDefault="00696D96" w:rsidP="00410802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lang w:val="ru-RU" w:eastAsia="en-US"/>
        </w:rPr>
      </w:pPr>
      <w:r w:rsidRPr="00D96C8D">
        <w:rPr>
          <w:rFonts w:asciiTheme="minorHAnsi" w:hAnsiTheme="minorHAnsi" w:cstheme="minorHAnsi"/>
          <w:sz w:val="22"/>
          <w:szCs w:val="22"/>
          <w:lang w:val="ru-RU"/>
        </w:rPr>
        <w:t xml:space="preserve">Какие факторы </w:t>
      </w:r>
      <w:r w:rsidR="001520C0" w:rsidRPr="00D96C8D">
        <w:rPr>
          <w:rFonts w:asciiTheme="minorHAnsi" w:hAnsiTheme="minorHAnsi" w:cstheme="minorHAnsi"/>
          <w:sz w:val="22"/>
          <w:szCs w:val="22"/>
          <w:lang w:val="ru-RU"/>
        </w:rPr>
        <w:t xml:space="preserve">повышают значимость </w:t>
      </w:r>
      <w:r w:rsidRPr="00D96C8D">
        <w:rPr>
          <w:rFonts w:asciiTheme="minorHAnsi" w:hAnsiTheme="minorHAnsi" w:cstheme="minorHAnsi"/>
          <w:sz w:val="22"/>
          <w:szCs w:val="22"/>
          <w:lang w:val="ru-RU"/>
        </w:rPr>
        <w:t>квалификаци</w:t>
      </w:r>
      <w:r w:rsidR="001520C0" w:rsidRPr="00D96C8D">
        <w:rPr>
          <w:rFonts w:asciiTheme="minorHAnsi" w:hAnsiTheme="minorHAnsi" w:cstheme="minorHAnsi"/>
          <w:sz w:val="22"/>
          <w:szCs w:val="22"/>
          <w:lang w:val="ru-RU"/>
        </w:rPr>
        <w:t>й пятого уровня</w:t>
      </w:r>
      <w:r w:rsidRPr="00D96C8D">
        <w:rPr>
          <w:rFonts w:asciiTheme="minorHAnsi" w:hAnsiTheme="minorHAnsi" w:cstheme="minorHAnsi"/>
          <w:sz w:val="22"/>
          <w:szCs w:val="22"/>
          <w:lang w:val="ru-RU"/>
        </w:rPr>
        <w:t xml:space="preserve"> 5 </w:t>
      </w:r>
      <w:r w:rsidR="00AF509D" w:rsidRPr="00D96C8D">
        <w:rPr>
          <w:rFonts w:asciiTheme="minorHAnsi" w:hAnsiTheme="minorHAnsi" w:cstheme="minorHAnsi"/>
          <w:sz w:val="22"/>
          <w:szCs w:val="22"/>
          <w:lang w:val="ru-RU"/>
        </w:rPr>
        <w:t xml:space="preserve">с точки зрения трудоустройства </w:t>
      </w:r>
      <w:r w:rsidRPr="00D96C8D">
        <w:rPr>
          <w:rFonts w:asciiTheme="minorHAnsi" w:hAnsiTheme="minorHAnsi" w:cstheme="minorHAnsi"/>
          <w:sz w:val="22"/>
          <w:szCs w:val="22"/>
          <w:lang w:val="ru-RU"/>
        </w:rPr>
        <w:t>в вашей стране? Каковы факторы успеха?</w:t>
      </w:r>
    </w:p>
    <w:p w14:paraId="52D548FC" w14:textId="77777777" w:rsidR="00410802" w:rsidRPr="00D96C8D" w:rsidRDefault="00696D96" w:rsidP="00410802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lang w:val="ru-RU" w:eastAsia="en-US"/>
        </w:rPr>
      </w:pPr>
      <w:r w:rsidRPr="00D96C8D">
        <w:rPr>
          <w:rFonts w:asciiTheme="minorHAnsi" w:hAnsiTheme="minorHAnsi" w:cstheme="minorHAnsi"/>
          <w:sz w:val="22"/>
          <w:szCs w:val="22"/>
          <w:lang w:val="ru-RU"/>
        </w:rPr>
        <w:t xml:space="preserve">Какие факторы препятствуют </w:t>
      </w:r>
      <w:r w:rsidR="008537AE" w:rsidRPr="00D96C8D">
        <w:rPr>
          <w:rFonts w:asciiTheme="minorHAnsi" w:hAnsiTheme="minorHAnsi" w:cstheme="minorHAnsi"/>
          <w:sz w:val="22"/>
          <w:szCs w:val="22"/>
          <w:lang w:val="ru-RU"/>
        </w:rPr>
        <w:t>повышению значимости квалификаций пятого уровня 5 с точки зрения трудоустройства в вашей стране</w:t>
      </w:r>
      <w:r w:rsidRPr="00D96C8D">
        <w:rPr>
          <w:rFonts w:asciiTheme="minorHAnsi" w:hAnsiTheme="minorHAnsi" w:cstheme="minorHAnsi"/>
          <w:sz w:val="22"/>
          <w:szCs w:val="22"/>
          <w:lang w:val="ru-RU"/>
        </w:rPr>
        <w:t>? Каковы препятствия и проблемы?</w:t>
      </w:r>
    </w:p>
    <w:p w14:paraId="52D548FD" w14:textId="77777777" w:rsidR="00696D96" w:rsidRPr="00D96C8D" w:rsidRDefault="00696D96" w:rsidP="00410802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lang w:val="ru-RU" w:eastAsia="en-US"/>
        </w:rPr>
      </w:pPr>
      <w:r w:rsidRPr="00D96C8D">
        <w:rPr>
          <w:rFonts w:asciiTheme="minorHAnsi" w:hAnsiTheme="minorHAnsi" w:cstheme="minorHAnsi"/>
          <w:sz w:val="22"/>
          <w:szCs w:val="22"/>
          <w:lang w:val="ru-RU"/>
        </w:rPr>
        <w:t>Мо</w:t>
      </w:r>
      <w:r w:rsidR="008537AE" w:rsidRPr="00D96C8D">
        <w:rPr>
          <w:rFonts w:asciiTheme="minorHAnsi" w:hAnsiTheme="minorHAnsi" w:cstheme="minorHAnsi"/>
          <w:sz w:val="22"/>
          <w:szCs w:val="22"/>
          <w:lang w:val="ru-RU"/>
        </w:rPr>
        <w:t>гу</w:t>
      </w:r>
      <w:r w:rsidRPr="00D96C8D">
        <w:rPr>
          <w:rFonts w:asciiTheme="minorHAnsi" w:hAnsiTheme="minorHAnsi" w:cstheme="minorHAnsi"/>
          <w:sz w:val="22"/>
          <w:szCs w:val="22"/>
          <w:lang w:val="ru-RU"/>
        </w:rPr>
        <w:t>т ли квалификаци</w:t>
      </w:r>
      <w:r w:rsidR="008537AE" w:rsidRPr="00D96C8D">
        <w:rPr>
          <w:rFonts w:asciiTheme="minorHAnsi" w:hAnsiTheme="minorHAnsi" w:cstheme="minorHAnsi"/>
          <w:sz w:val="22"/>
          <w:szCs w:val="22"/>
          <w:lang w:val="ru-RU"/>
        </w:rPr>
        <w:t>и пятого уровня быть</w:t>
      </w:r>
      <w:r w:rsidRPr="00D96C8D">
        <w:rPr>
          <w:rFonts w:asciiTheme="minorHAnsi" w:hAnsiTheme="minorHAnsi" w:cstheme="minorHAnsi"/>
          <w:sz w:val="22"/>
          <w:szCs w:val="22"/>
          <w:lang w:val="ru-RU"/>
        </w:rPr>
        <w:t xml:space="preserve"> хорошей альтернативой традиционн</w:t>
      </w:r>
      <w:r w:rsidR="000B53CF" w:rsidRPr="00D96C8D">
        <w:rPr>
          <w:rFonts w:asciiTheme="minorHAnsi" w:hAnsiTheme="minorHAnsi" w:cstheme="minorHAnsi"/>
          <w:sz w:val="22"/>
          <w:szCs w:val="22"/>
          <w:lang w:val="ru-RU"/>
        </w:rPr>
        <w:t>ым программам бакалавриата/магистратуры в системе</w:t>
      </w:r>
      <w:r w:rsidRPr="00D96C8D">
        <w:rPr>
          <w:rFonts w:asciiTheme="minorHAnsi" w:hAnsiTheme="minorHAnsi" w:cstheme="minorHAnsi"/>
          <w:sz w:val="22"/>
          <w:szCs w:val="22"/>
          <w:lang w:val="ru-RU"/>
        </w:rPr>
        <w:t xml:space="preserve"> высше</w:t>
      </w:r>
      <w:r w:rsidR="000B53CF" w:rsidRPr="00D96C8D">
        <w:rPr>
          <w:rFonts w:asciiTheme="minorHAnsi" w:hAnsiTheme="minorHAnsi" w:cstheme="minorHAnsi"/>
          <w:sz w:val="22"/>
          <w:szCs w:val="22"/>
          <w:lang w:val="ru-RU"/>
        </w:rPr>
        <w:t>го</w:t>
      </w:r>
      <w:r w:rsidRPr="00D96C8D">
        <w:rPr>
          <w:rFonts w:asciiTheme="minorHAnsi" w:hAnsiTheme="minorHAnsi" w:cstheme="minorHAnsi"/>
          <w:sz w:val="22"/>
          <w:szCs w:val="22"/>
          <w:lang w:val="ru-RU"/>
        </w:rPr>
        <w:t xml:space="preserve"> образования</w:t>
      </w:r>
      <w:r w:rsidR="000B53CF" w:rsidRPr="00D96C8D">
        <w:rPr>
          <w:rFonts w:asciiTheme="minorHAnsi" w:hAnsiTheme="minorHAnsi" w:cstheme="minorHAnsi"/>
          <w:sz w:val="22"/>
          <w:szCs w:val="22"/>
          <w:lang w:val="ru-RU"/>
        </w:rPr>
        <w:t xml:space="preserve"> в связи с тем, </w:t>
      </w:r>
      <w:r w:rsidRPr="00D96C8D">
        <w:rPr>
          <w:rFonts w:asciiTheme="minorHAnsi" w:hAnsiTheme="minorHAnsi" w:cstheme="minorHAnsi"/>
          <w:sz w:val="22"/>
          <w:szCs w:val="22"/>
          <w:lang w:val="ru-RU"/>
        </w:rPr>
        <w:t xml:space="preserve">что </w:t>
      </w:r>
      <w:r w:rsidR="00D96C8D" w:rsidRPr="00D96C8D">
        <w:rPr>
          <w:rFonts w:asciiTheme="minorHAnsi" w:hAnsiTheme="minorHAnsi" w:cstheme="minorHAnsi"/>
          <w:sz w:val="22"/>
          <w:szCs w:val="22"/>
          <w:lang w:val="ru-RU"/>
        </w:rPr>
        <w:t xml:space="preserve">квалификации пятого уровня </w:t>
      </w:r>
      <w:r w:rsidRPr="00D96C8D">
        <w:rPr>
          <w:rFonts w:asciiTheme="minorHAnsi" w:hAnsiTheme="minorHAnsi" w:cstheme="minorHAnsi"/>
          <w:sz w:val="22"/>
          <w:szCs w:val="22"/>
          <w:lang w:val="ru-RU"/>
        </w:rPr>
        <w:t xml:space="preserve">могут </w:t>
      </w:r>
      <w:r w:rsidR="000B53CF" w:rsidRPr="00D96C8D">
        <w:rPr>
          <w:rFonts w:asciiTheme="minorHAnsi" w:hAnsiTheme="minorHAnsi" w:cstheme="minorHAnsi"/>
          <w:sz w:val="22"/>
          <w:szCs w:val="22"/>
          <w:lang w:val="ru-RU"/>
        </w:rPr>
        <w:t>обеспечить</w:t>
      </w:r>
      <w:r w:rsidRPr="00D96C8D">
        <w:rPr>
          <w:rFonts w:asciiTheme="minorHAnsi" w:hAnsiTheme="minorHAnsi" w:cstheme="minorHAnsi"/>
          <w:sz w:val="22"/>
          <w:szCs w:val="22"/>
          <w:lang w:val="ru-RU"/>
        </w:rPr>
        <w:t xml:space="preserve"> больше возможностей трудоустройства?</w:t>
      </w:r>
    </w:p>
    <w:p w14:paraId="52D548FE" w14:textId="77777777" w:rsidR="00622267" w:rsidRDefault="00622267" w:rsidP="00CF263E">
      <w:pPr>
        <w:pStyle w:val="ListParagraph"/>
        <w:rPr>
          <w:rFonts w:cstheme="minorHAnsi"/>
          <w:lang w:val="ru-RU"/>
        </w:rPr>
      </w:pPr>
    </w:p>
    <w:p w14:paraId="52D548FF" w14:textId="77777777" w:rsidR="00D96C8D" w:rsidRDefault="00D96C8D" w:rsidP="00CF263E">
      <w:pPr>
        <w:pStyle w:val="ListParagraph"/>
        <w:rPr>
          <w:rFonts w:cstheme="minorHAnsi"/>
          <w:lang w:val="ru-RU"/>
        </w:rPr>
      </w:pPr>
    </w:p>
    <w:p w14:paraId="52D54900" w14:textId="77777777" w:rsidR="00D96C8D" w:rsidRPr="005F3E5F" w:rsidRDefault="00D96C8D" w:rsidP="00CF263E">
      <w:pPr>
        <w:pStyle w:val="ListParagraph"/>
        <w:rPr>
          <w:rFonts w:cstheme="minorHAnsi"/>
          <w:lang w:val="ru-RU"/>
        </w:rPr>
      </w:pPr>
    </w:p>
    <w:p w14:paraId="52D54901" w14:textId="77777777" w:rsidR="000E55F7" w:rsidRPr="005F3E5F" w:rsidRDefault="008874F1" w:rsidP="005319E6">
      <w:pPr>
        <w:pStyle w:val="NormalWeb"/>
        <w:rPr>
          <w:rFonts w:asciiTheme="minorHAnsi" w:hAnsiTheme="minorHAnsi" w:cstheme="minorHAnsi"/>
          <w:sz w:val="22"/>
          <w:szCs w:val="22"/>
          <w:u w:val="single"/>
          <w:lang w:val="ru-RU" w:eastAsia="en-US"/>
        </w:rPr>
      </w:pPr>
      <w:r w:rsidRPr="005F3E5F">
        <w:rPr>
          <w:rFonts w:asciiTheme="minorHAnsi" w:hAnsiTheme="minorHAnsi" w:cstheme="minorHAnsi"/>
          <w:sz w:val="22"/>
          <w:szCs w:val="22"/>
          <w:u w:val="single"/>
          <w:lang w:val="ru-RU" w:eastAsia="en-US"/>
        </w:rPr>
        <w:t xml:space="preserve">Тема </w:t>
      </w:r>
      <w:r w:rsidR="00622267" w:rsidRPr="005F3E5F">
        <w:rPr>
          <w:rFonts w:asciiTheme="minorHAnsi" w:hAnsiTheme="minorHAnsi" w:cstheme="minorHAnsi"/>
          <w:sz w:val="22"/>
          <w:szCs w:val="22"/>
          <w:u w:val="single"/>
          <w:lang w:val="ru-RU" w:eastAsia="en-US"/>
        </w:rPr>
        <w:t>2</w:t>
      </w:r>
      <w:r w:rsidR="000E55F7" w:rsidRPr="005F3E5F">
        <w:rPr>
          <w:rFonts w:asciiTheme="minorHAnsi" w:hAnsiTheme="minorHAnsi" w:cstheme="minorHAnsi"/>
          <w:sz w:val="22"/>
          <w:szCs w:val="22"/>
          <w:u w:val="single"/>
          <w:lang w:val="ru-RU" w:eastAsia="en-US"/>
        </w:rPr>
        <w:t xml:space="preserve">: </w:t>
      </w:r>
      <w:r w:rsidR="00410802" w:rsidRPr="005F3E5F">
        <w:rPr>
          <w:rFonts w:asciiTheme="minorHAnsi" w:hAnsiTheme="minorHAnsi" w:cstheme="minorHAnsi"/>
          <w:sz w:val="22"/>
          <w:szCs w:val="22"/>
          <w:u w:val="single"/>
          <w:lang w:val="ru-RU" w:eastAsia="en-US"/>
        </w:rPr>
        <w:t>Международные квалификации в ЕРК/НРК</w:t>
      </w:r>
    </w:p>
    <w:p w14:paraId="52D54902" w14:textId="77777777" w:rsidR="000E55F7" w:rsidRPr="005F3E5F" w:rsidRDefault="008874F1" w:rsidP="005319E6">
      <w:pPr>
        <w:pStyle w:val="NormalWeb"/>
        <w:rPr>
          <w:rFonts w:asciiTheme="minorHAnsi" w:hAnsiTheme="minorHAnsi" w:cstheme="minorHAnsi"/>
          <w:sz w:val="22"/>
          <w:szCs w:val="22"/>
          <w:lang w:val="ru-RU" w:eastAsia="en-US"/>
        </w:rPr>
      </w:pP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Вопросы</w:t>
      </w:r>
      <w:r w:rsidR="000E55F7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:</w:t>
      </w:r>
    </w:p>
    <w:p w14:paraId="52D54903" w14:textId="77777777" w:rsidR="00410802" w:rsidRPr="005F3E5F" w:rsidRDefault="00EF481B" w:rsidP="00410802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ru-RU" w:eastAsia="en-US"/>
        </w:rPr>
      </w:pP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>Существует ли</w:t>
      </w:r>
      <w:r w:rsidR="00410802"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в вашей стране 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(высокий) спрос на </w:t>
      </w:r>
      <w:r w:rsidR="00410802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международные квалификации</w:t>
      </w:r>
      <w:r w:rsidR="006868B3"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, например, 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в области сварки</w:t>
      </w:r>
      <w:r w:rsidR="00410802"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? Для каких 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профессий</w:t>
      </w:r>
      <w:r w:rsidR="00410802"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/секторов? На какие уровни квалификаций имеется спрос? </w:t>
      </w:r>
    </w:p>
    <w:p w14:paraId="52D54904" w14:textId="77777777" w:rsidR="00410802" w:rsidRPr="005F3E5F" w:rsidRDefault="006868B3" w:rsidP="00410802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ru-RU" w:eastAsia="en-US"/>
        </w:rPr>
      </w:pP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Каки</w:t>
      </w:r>
      <w:r w:rsidR="00AB2568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м</w:t>
      </w:r>
      <w:r w:rsidR="00410802"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должност</w:t>
      </w:r>
      <w:r w:rsidR="00AB2568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ям</w:t>
      </w:r>
      <w:r w:rsidR="00410802"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</w:t>
      </w:r>
      <w:r w:rsidR="00AB2568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на</w:t>
      </w:r>
      <w:r w:rsidR="00410802"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рын</w:t>
      </w:r>
      <w:r w:rsidR="00AB2568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ке</w:t>
      </w:r>
      <w:r w:rsidR="00410802"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труда </w:t>
      </w:r>
      <w:r w:rsidR="00AB2568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могут соответствовать</w:t>
      </w:r>
      <w:r w:rsidR="00410802"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отраслевы</w:t>
      </w:r>
      <w:r w:rsidR="00AB2568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е</w:t>
      </w:r>
      <w:r w:rsidR="00410802"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квалификаци</w:t>
      </w:r>
      <w:r w:rsidR="00AB2568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и</w:t>
      </w:r>
      <w:r w:rsidR="00410802"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пятого</w:t>
      </w:r>
      <w:r w:rsidR="00410802"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уровн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>я</w:t>
      </w:r>
      <w:r w:rsidR="00410802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?</w:t>
      </w:r>
    </w:p>
    <w:p w14:paraId="52D54905" w14:textId="77777777" w:rsidR="00410802" w:rsidRPr="005F3E5F" w:rsidRDefault="00410802" w:rsidP="00410802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ru-RU" w:eastAsia="en-US"/>
        </w:rPr>
      </w:pP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Могут ли международные квалификации быть включены в НРК в вашей стране? Почему</w:t>
      </w:r>
      <w:r w:rsidR="00AB2568"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да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>/почему нет?</w:t>
      </w:r>
    </w:p>
    <w:p w14:paraId="52D54906" w14:textId="77777777" w:rsidR="00410802" w:rsidRPr="005F3E5F" w:rsidRDefault="00AB2568" w:rsidP="00410802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ru-RU" w:eastAsia="en-US"/>
        </w:rPr>
      </w:pP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>Следует ли включать м</w:t>
      </w:r>
      <w:r w:rsidR="00410802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еждународные квалификации в НК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>Р</w:t>
      </w:r>
      <w:r w:rsidR="00410802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/ЕРК? Почему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 да</w:t>
      </w:r>
      <w:r w:rsidR="00410802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? Почему нет?</w:t>
      </w:r>
    </w:p>
    <w:p w14:paraId="52D54907" w14:textId="77777777" w:rsidR="000E55F7" w:rsidRPr="005F3E5F" w:rsidRDefault="000E55F7" w:rsidP="005319E6">
      <w:pPr>
        <w:pStyle w:val="NormalWeb"/>
        <w:rPr>
          <w:rFonts w:asciiTheme="minorHAnsi" w:hAnsiTheme="minorHAnsi" w:cstheme="minorHAnsi"/>
          <w:sz w:val="22"/>
          <w:szCs w:val="22"/>
          <w:lang w:val="ru-RU" w:eastAsia="en-US"/>
        </w:rPr>
      </w:pPr>
    </w:p>
    <w:p w14:paraId="52D54908" w14:textId="77777777" w:rsidR="00CF263E" w:rsidRPr="005F3E5F" w:rsidRDefault="008874F1" w:rsidP="005319E6">
      <w:pPr>
        <w:pStyle w:val="NormalWeb"/>
        <w:rPr>
          <w:rFonts w:asciiTheme="minorHAnsi" w:hAnsiTheme="minorHAnsi" w:cstheme="minorHAnsi"/>
          <w:sz w:val="22"/>
          <w:szCs w:val="22"/>
          <w:lang w:val="ru-RU" w:eastAsia="en-US"/>
        </w:rPr>
      </w:pP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По окончании семинара мы сформулируем два вопроса к участникам панельной дискуссии, которая будет организована в ходе второго дня совещания</w:t>
      </w:r>
      <w:r w:rsidR="00CF263E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.</w:t>
      </w:r>
    </w:p>
    <w:p w14:paraId="52D54909" w14:textId="77777777" w:rsidR="00DD126D" w:rsidRPr="005F3E5F" w:rsidRDefault="00DD126D" w:rsidP="005319E6">
      <w:pPr>
        <w:pStyle w:val="NormalWeb"/>
        <w:rPr>
          <w:rFonts w:asciiTheme="minorHAnsi" w:hAnsiTheme="minorHAnsi" w:cstheme="minorHAnsi"/>
          <w:sz w:val="22"/>
          <w:szCs w:val="22"/>
          <w:lang w:val="ru-RU" w:eastAsia="en-US"/>
        </w:rPr>
      </w:pPr>
    </w:p>
    <w:p w14:paraId="52D5490A" w14:textId="77777777" w:rsidR="007F09DB" w:rsidRPr="00D96C8D" w:rsidRDefault="007F09DB" w:rsidP="00EE5150">
      <w:pPr>
        <w:pStyle w:val="NormalWeb"/>
        <w:jc w:val="both"/>
        <w:rPr>
          <w:rFonts w:asciiTheme="minorHAnsi" w:hAnsiTheme="minorHAnsi" w:cstheme="minorHAnsi"/>
          <w:b/>
          <w:sz w:val="22"/>
          <w:szCs w:val="22"/>
          <w:lang w:val="it-IT" w:eastAsia="en-US"/>
        </w:rPr>
      </w:pPr>
    </w:p>
    <w:p w14:paraId="52D5490B" w14:textId="77777777" w:rsidR="00392CE6" w:rsidRPr="005F3E5F" w:rsidRDefault="00392CE6" w:rsidP="00EE5150">
      <w:pPr>
        <w:pStyle w:val="NormalWeb"/>
        <w:jc w:val="both"/>
        <w:rPr>
          <w:rFonts w:asciiTheme="minorHAnsi" w:hAnsiTheme="minorHAnsi" w:cstheme="minorHAnsi"/>
          <w:b/>
          <w:sz w:val="22"/>
          <w:szCs w:val="22"/>
          <w:lang w:val="ru-RU" w:eastAsia="en-US"/>
        </w:rPr>
      </w:pPr>
    </w:p>
    <w:p w14:paraId="52D5490C" w14:textId="77777777" w:rsidR="00392CE6" w:rsidRPr="005F3E5F" w:rsidRDefault="00392CE6" w:rsidP="00EE5150">
      <w:pPr>
        <w:pStyle w:val="NormalWeb"/>
        <w:jc w:val="both"/>
        <w:rPr>
          <w:rFonts w:asciiTheme="minorHAnsi" w:hAnsiTheme="minorHAnsi" w:cstheme="minorHAnsi"/>
          <w:b/>
          <w:sz w:val="22"/>
          <w:szCs w:val="22"/>
          <w:lang w:val="ru-RU" w:eastAsia="en-US"/>
        </w:rPr>
      </w:pPr>
    </w:p>
    <w:p w14:paraId="52D5490D" w14:textId="77777777" w:rsidR="008874F1" w:rsidRPr="005F3E5F" w:rsidRDefault="008874F1" w:rsidP="008874F1">
      <w:pPr>
        <w:pStyle w:val="NormalWeb"/>
        <w:jc w:val="both"/>
        <w:rPr>
          <w:rFonts w:asciiTheme="minorHAnsi" w:hAnsiTheme="minorHAnsi" w:cstheme="minorHAnsi"/>
          <w:b/>
          <w:sz w:val="22"/>
          <w:szCs w:val="22"/>
          <w:lang w:val="ru-RU" w:eastAsia="en-US"/>
        </w:rPr>
      </w:pPr>
      <w:r w:rsidRPr="005F3E5F">
        <w:rPr>
          <w:rFonts w:asciiTheme="minorHAnsi" w:hAnsiTheme="minorHAnsi" w:cstheme="minorHAnsi"/>
          <w:b/>
          <w:sz w:val="22"/>
          <w:szCs w:val="22"/>
          <w:lang w:val="ru-RU" w:eastAsia="en-US"/>
        </w:rPr>
        <w:t>Структура семинара</w:t>
      </w:r>
    </w:p>
    <w:p w14:paraId="52D5490E" w14:textId="77777777" w:rsidR="00EE5150" w:rsidRPr="005F3E5F" w:rsidRDefault="00EE5150" w:rsidP="00EE5150">
      <w:pPr>
        <w:pStyle w:val="NormalWeb"/>
        <w:jc w:val="both"/>
        <w:rPr>
          <w:rFonts w:asciiTheme="minorHAnsi" w:hAnsiTheme="minorHAnsi" w:cstheme="minorHAnsi"/>
          <w:b/>
          <w:sz w:val="22"/>
          <w:szCs w:val="22"/>
          <w:lang w:val="ru-RU" w:eastAsia="en-US"/>
        </w:rPr>
      </w:pPr>
    </w:p>
    <w:p w14:paraId="52D5490F" w14:textId="77777777" w:rsidR="00EE5150" w:rsidRPr="005F3E5F" w:rsidRDefault="00EE5150" w:rsidP="00EE5150">
      <w:pPr>
        <w:pStyle w:val="NormalWeb"/>
        <w:jc w:val="both"/>
        <w:rPr>
          <w:rFonts w:asciiTheme="minorHAnsi" w:hAnsiTheme="minorHAnsi" w:cstheme="minorHAnsi"/>
          <w:sz w:val="22"/>
          <w:szCs w:val="22"/>
          <w:lang w:val="ru-RU" w:eastAsia="en-US"/>
        </w:rPr>
      </w:pPr>
    </w:p>
    <w:p w14:paraId="52D54910" w14:textId="77777777" w:rsidR="008874F1" w:rsidRPr="005F3E5F" w:rsidRDefault="008874F1" w:rsidP="008874F1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ru-RU" w:eastAsia="en-US"/>
        </w:rPr>
      </w:pP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Введение: 5 минут, ЕФО</w:t>
      </w:r>
    </w:p>
    <w:p w14:paraId="52D54911" w14:textId="77777777" w:rsidR="00EE5150" w:rsidRPr="005F3E5F" w:rsidRDefault="008874F1" w:rsidP="00EE5150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ru-RU" w:eastAsia="en-US"/>
        </w:rPr>
      </w:pP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Презентация </w:t>
      </w:r>
      <w:r w:rsidR="00AB2568"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Яна ван дер Колка, </w:t>
      </w:r>
      <w:r w:rsidR="00EE5150"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20 </w:t>
      </w:r>
      <w:r w:rsidR="00AB2568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минут</w:t>
      </w:r>
    </w:p>
    <w:p w14:paraId="52D54912" w14:textId="77777777" w:rsidR="00EE5150" w:rsidRPr="005F3E5F" w:rsidRDefault="008874F1" w:rsidP="00EE5150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ru-RU" w:eastAsia="en-US"/>
        </w:rPr>
      </w:pP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Презентация </w:t>
      </w:r>
      <w:r w:rsidR="00AB2568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Руте Ферраз</w:t>
      </w:r>
      <w:r w:rsidR="00EE5150"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, 20 </w:t>
      </w:r>
      <w:r w:rsidR="00AB2568" w:rsidRPr="005F3E5F">
        <w:rPr>
          <w:rFonts w:asciiTheme="minorHAnsi" w:hAnsiTheme="minorHAnsi" w:cstheme="minorHAnsi"/>
          <w:sz w:val="22"/>
          <w:szCs w:val="22"/>
          <w:lang w:val="ru-RU" w:eastAsia="en-US"/>
        </w:rPr>
        <w:t>минут</w:t>
      </w:r>
    </w:p>
    <w:p w14:paraId="52D54913" w14:textId="77777777" w:rsidR="008874F1" w:rsidRPr="005F3E5F" w:rsidRDefault="008874F1" w:rsidP="008874F1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ru-RU" w:eastAsia="en-US"/>
        </w:rPr>
      </w:pP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Обсуждение – в двух группах параллельно, 25 минут </w:t>
      </w:r>
    </w:p>
    <w:p w14:paraId="52D54914" w14:textId="77777777" w:rsidR="008874F1" w:rsidRPr="005F3E5F" w:rsidRDefault="008874F1" w:rsidP="008874F1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ru-RU" w:eastAsia="en-US"/>
        </w:rPr>
      </w:pP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lastRenderedPageBreak/>
        <w:t>Пленарное заседание: обобщение и вывод</w:t>
      </w:r>
      <w:r w:rsidR="00BC34AD">
        <w:rPr>
          <w:rFonts w:asciiTheme="minorHAnsi" w:hAnsiTheme="minorHAnsi" w:cstheme="minorHAnsi"/>
          <w:sz w:val="22"/>
          <w:szCs w:val="22"/>
          <w:lang w:val="ru-RU" w:eastAsia="en-US"/>
        </w:rPr>
        <w:t>ы</w:t>
      </w:r>
      <w:r w:rsidRPr="005F3E5F">
        <w:rPr>
          <w:rFonts w:asciiTheme="minorHAnsi" w:hAnsiTheme="minorHAnsi" w:cstheme="minorHAnsi"/>
          <w:sz w:val="22"/>
          <w:szCs w:val="22"/>
          <w:lang w:val="ru-RU" w:eastAsia="en-US"/>
        </w:rPr>
        <w:t xml:space="preserve">, включая вопросы для обсуждения с участниками панельной дискуссии в ходе второго дня совещания, 20 минут </w:t>
      </w:r>
    </w:p>
    <w:p w14:paraId="52D54915" w14:textId="77777777" w:rsidR="00EE5150" w:rsidRPr="005F3E5F" w:rsidRDefault="00EE5150" w:rsidP="00EE5150">
      <w:pPr>
        <w:pStyle w:val="NormalWeb"/>
        <w:jc w:val="both"/>
        <w:rPr>
          <w:rFonts w:asciiTheme="minorHAnsi" w:hAnsiTheme="minorHAnsi" w:cstheme="minorBidi"/>
          <w:sz w:val="22"/>
          <w:szCs w:val="22"/>
          <w:lang w:val="ru-RU" w:eastAsia="en-US"/>
        </w:rPr>
      </w:pPr>
    </w:p>
    <w:p w14:paraId="52D54916" w14:textId="77777777" w:rsidR="00CF263E" w:rsidRPr="005F3E5F" w:rsidRDefault="00CF263E" w:rsidP="0063118E">
      <w:pPr>
        <w:pStyle w:val="NormalWeb"/>
        <w:rPr>
          <w:rFonts w:asciiTheme="minorHAnsi" w:hAnsiTheme="minorHAnsi" w:cstheme="minorBidi"/>
          <w:sz w:val="22"/>
          <w:szCs w:val="22"/>
          <w:lang w:val="ru-RU" w:eastAsia="en-US"/>
        </w:rPr>
      </w:pPr>
    </w:p>
    <w:sectPr w:rsidR="00CF263E" w:rsidRPr="005F3E5F" w:rsidSect="00B77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0FF8"/>
    <w:multiLevelType w:val="hybridMultilevel"/>
    <w:tmpl w:val="CF522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644B2"/>
    <w:multiLevelType w:val="hybridMultilevel"/>
    <w:tmpl w:val="B94E7BF0"/>
    <w:lvl w:ilvl="0" w:tplc="6C068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06AB0"/>
    <w:multiLevelType w:val="hybridMultilevel"/>
    <w:tmpl w:val="7130B9B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5E56B3B"/>
    <w:multiLevelType w:val="hybridMultilevel"/>
    <w:tmpl w:val="CF522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969CE"/>
    <w:multiLevelType w:val="hybridMultilevel"/>
    <w:tmpl w:val="01626C98"/>
    <w:lvl w:ilvl="0" w:tplc="AEC44B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44B59"/>
    <w:multiLevelType w:val="hybridMultilevel"/>
    <w:tmpl w:val="AC5A68CE"/>
    <w:lvl w:ilvl="0" w:tplc="34309C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A62EB"/>
    <w:multiLevelType w:val="hybridMultilevel"/>
    <w:tmpl w:val="8E32B7D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B4A70"/>
    <w:multiLevelType w:val="hybridMultilevel"/>
    <w:tmpl w:val="D10AF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D40F4"/>
    <w:multiLevelType w:val="hybridMultilevel"/>
    <w:tmpl w:val="F0E083AC"/>
    <w:lvl w:ilvl="0" w:tplc="3E58257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D2F2C"/>
    <w:multiLevelType w:val="hybridMultilevel"/>
    <w:tmpl w:val="4EEE76EA"/>
    <w:lvl w:ilvl="0" w:tplc="34309C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310B8"/>
    <w:multiLevelType w:val="hybridMultilevel"/>
    <w:tmpl w:val="427A9D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FB3307"/>
    <w:multiLevelType w:val="hybridMultilevel"/>
    <w:tmpl w:val="956AA55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10"/>
  </w:num>
  <w:num w:numId="5">
    <w:abstractNumId w:val="8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4D58C2"/>
    <w:rsid w:val="00024BBB"/>
    <w:rsid w:val="00050E3A"/>
    <w:rsid w:val="00067670"/>
    <w:rsid w:val="000B53CF"/>
    <w:rsid w:val="000C5079"/>
    <w:rsid w:val="000C58B7"/>
    <w:rsid w:val="000E55F7"/>
    <w:rsid w:val="00117152"/>
    <w:rsid w:val="001520C0"/>
    <w:rsid w:val="00154E09"/>
    <w:rsid w:val="001766F7"/>
    <w:rsid w:val="0019751E"/>
    <w:rsid w:val="001A457F"/>
    <w:rsid w:val="001E6378"/>
    <w:rsid w:val="002674DA"/>
    <w:rsid w:val="002973CA"/>
    <w:rsid w:val="002A3F09"/>
    <w:rsid w:val="002D6040"/>
    <w:rsid w:val="00325AB9"/>
    <w:rsid w:val="003473F9"/>
    <w:rsid w:val="0035690B"/>
    <w:rsid w:val="00385C0C"/>
    <w:rsid w:val="00392901"/>
    <w:rsid w:val="00392CE6"/>
    <w:rsid w:val="003A15F3"/>
    <w:rsid w:val="00407F9C"/>
    <w:rsid w:val="00410802"/>
    <w:rsid w:val="004138AC"/>
    <w:rsid w:val="00425FDD"/>
    <w:rsid w:val="00484887"/>
    <w:rsid w:val="004B4108"/>
    <w:rsid w:val="004B68D1"/>
    <w:rsid w:val="004C6269"/>
    <w:rsid w:val="004D58C2"/>
    <w:rsid w:val="005319E6"/>
    <w:rsid w:val="005455F4"/>
    <w:rsid w:val="00572919"/>
    <w:rsid w:val="005E2953"/>
    <w:rsid w:val="005F3E5F"/>
    <w:rsid w:val="006173C6"/>
    <w:rsid w:val="00622267"/>
    <w:rsid w:val="0063118E"/>
    <w:rsid w:val="0068129D"/>
    <w:rsid w:val="006868B3"/>
    <w:rsid w:val="00696BF8"/>
    <w:rsid w:val="00696D96"/>
    <w:rsid w:val="006A3305"/>
    <w:rsid w:val="006F754C"/>
    <w:rsid w:val="00711331"/>
    <w:rsid w:val="007224EC"/>
    <w:rsid w:val="007534AF"/>
    <w:rsid w:val="00763EDF"/>
    <w:rsid w:val="00775FBB"/>
    <w:rsid w:val="00790B6E"/>
    <w:rsid w:val="007A1312"/>
    <w:rsid w:val="007E6B56"/>
    <w:rsid w:val="007F09DB"/>
    <w:rsid w:val="008537AE"/>
    <w:rsid w:val="00877B2C"/>
    <w:rsid w:val="008874F1"/>
    <w:rsid w:val="00903BA6"/>
    <w:rsid w:val="00945784"/>
    <w:rsid w:val="00970C7A"/>
    <w:rsid w:val="00997154"/>
    <w:rsid w:val="00A03FE8"/>
    <w:rsid w:val="00A05F19"/>
    <w:rsid w:val="00A34E3D"/>
    <w:rsid w:val="00AA537E"/>
    <w:rsid w:val="00AA6FFC"/>
    <w:rsid w:val="00AB2568"/>
    <w:rsid w:val="00AC2C5A"/>
    <w:rsid w:val="00AD5D09"/>
    <w:rsid w:val="00AF509D"/>
    <w:rsid w:val="00B63AEA"/>
    <w:rsid w:val="00B77502"/>
    <w:rsid w:val="00BA007D"/>
    <w:rsid w:val="00BC051A"/>
    <w:rsid w:val="00BC34AD"/>
    <w:rsid w:val="00BF1B91"/>
    <w:rsid w:val="00C3319B"/>
    <w:rsid w:val="00C33BBB"/>
    <w:rsid w:val="00C36D4A"/>
    <w:rsid w:val="00C54E73"/>
    <w:rsid w:val="00C56BFC"/>
    <w:rsid w:val="00C60332"/>
    <w:rsid w:val="00C7587D"/>
    <w:rsid w:val="00CD1F19"/>
    <w:rsid w:val="00CF263E"/>
    <w:rsid w:val="00D91F2C"/>
    <w:rsid w:val="00D96C8D"/>
    <w:rsid w:val="00DB44D5"/>
    <w:rsid w:val="00DD126D"/>
    <w:rsid w:val="00DE7193"/>
    <w:rsid w:val="00DF35F4"/>
    <w:rsid w:val="00DF67A3"/>
    <w:rsid w:val="00E451AD"/>
    <w:rsid w:val="00E45F14"/>
    <w:rsid w:val="00E52404"/>
    <w:rsid w:val="00EE5150"/>
    <w:rsid w:val="00EF481B"/>
    <w:rsid w:val="00F67600"/>
    <w:rsid w:val="00FC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2D548D5"/>
  <w15:docId w15:val="{AD56ACC7-E375-4C33-87BB-EC142B5F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502"/>
  </w:style>
  <w:style w:type="paragraph" w:styleId="Heading3">
    <w:name w:val="heading 3"/>
    <w:basedOn w:val="Normal"/>
    <w:link w:val="Heading3Char"/>
    <w:uiPriority w:val="9"/>
    <w:qFormat/>
    <w:rsid w:val="005319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B6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8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8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8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8D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67600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9290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319E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319E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319E6"/>
    <w:rPr>
      <w:b/>
      <w:bCs/>
    </w:rPr>
  </w:style>
  <w:style w:type="character" w:customStyle="1" w:styleId="gctitulo">
    <w:name w:val="gctitulo"/>
    <w:basedOn w:val="DefaultParagraphFont"/>
    <w:rsid w:val="005319E6"/>
  </w:style>
  <w:style w:type="paragraph" w:customStyle="1" w:styleId="Covertitle">
    <w:name w:val="Covertitle"/>
    <w:basedOn w:val="Normal"/>
    <w:rsid w:val="00AA6FFC"/>
    <w:pPr>
      <w:spacing w:before="600" w:after="240" w:line="240" w:lineRule="auto"/>
    </w:pPr>
    <w:rPr>
      <w:rFonts w:ascii="Arial" w:eastAsia="Times New Roman" w:hAnsi="Arial" w:cs="Times New Roman"/>
      <w:b/>
      <w:bCs/>
      <w:cap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emf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s xmlns="bc3c4bbb-6da8-4c98-8c13-a85c6b75e98e" xsi:nil="true"/>
    <ReferenceNumber xmlns="bc3c4bbb-6da8-4c98-8c13-a85c6b75e98e" xsi:nil="true"/>
    <Countries xmlns="df6b2545-d15d-4d63-86ca-644416e434f8">
      <Value>231</Value>
    </Countries>
    <ETFLanguage xmlns="bc3c4bbb-6da8-4c98-8c13-a85c6b75e98e">Russian</ETFLanguage>
    <PA_QUAL xmlns="df6b2545-d15d-4d63-86ca-644416e434f8">88</PA_QUAL>
    <Regions xmlns="df6b2545-d15d-4d63-86ca-644416e434f8">
      <Value>Not Applicable</Value>
    </Regions>
    <Origin xmlns="bc3c4bbb-6da8-4c98-8c13-a85c6b75e98e" xsi:nil="true"/>
    <Qualifications_x0020_Keywords xmlns="bc3c4bbb-6da8-4c98-8c13-a85c6b75e98e"/>
    <Status xmlns="bc3c4bbb-6da8-4c98-8c13-a85c6b75e98e" xsi:nil="true"/>
    <ReferenceYear xmlns="bc3c4bbb-6da8-4c98-8c13-a85c6b75e98e">2018</ReferenceYear>
    <General_x0020_Keywords xmlns="df6b2545-d15d-4d63-86ca-644416e434f8"/>
    <OperationsSubArea xmlns="bc3c4bbb-6da8-4c98-8c13-a85c6b75e98e">Qualifications and qualification system</OperationsSubArea>
    <_dlc_DocId xmlns="df6b2545-d15d-4d63-86ca-644416e434f8">ETFDMS-2034704231-2002</_dlc_DocId>
    <_dlc_DocIdUrl xmlns="df6b2545-d15d-4d63-86ca-644416e434f8">
      <Url>https://sharing.etf.europa.eu/sites/dms/ops/qualf/_layouts/15/DocIdRedir.aspx?ID=ETFDMS-2034704231-2002</Url>
      <Description>ETFDMS-2034704231-2002</Description>
    </_dlc_DocIdUrl>
    <Event_x0020_Meeting_x0020_Document_x0020_Type xmlns="df6b2545-d15d-4d63-86ca-644416e434f8">Background note</Event_x0020_Meeting_x0020_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vent-Meeting Document" ma:contentTypeID="0x01010018C77CAB493C4CC28C851D171ACDEB5D00596B2BA2685E0A45A241E5F16505E5C500E7ACB01FCAFE3B4FAF4542484D921456" ma:contentTypeVersion="22" ma:contentTypeDescription="" ma:contentTypeScope="" ma:versionID="187c557672fdb29590166087a36acddb">
  <xsd:schema xmlns:xsd="http://www.w3.org/2001/XMLSchema" xmlns:xs="http://www.w3.org/2001/XMLSchema" xmlns:p="http://schemas.microsoft.com/office/2006/metadata/properties" xmlns:ns1="df6b2545-d15d-4d63-86ca-644416e434f8" xmlns:ns2="bc3c4bbb-6da8-4c98-8c13-a85c6b75e98e" targetNamespace="http://schemas.microsoft.com/office/2006/metadata/properties" ma:root="true" ma:fieldsID="e4c9166474693185885494972017cf77" ns1:_="" ns2:_="">
    <xsd:import namespace="df6b2545-d15d-4d63-86ca-644416e434f8"/>
    <xsd:import namespace="bc3c4bbb-6da8-4c98-8c13-a85c6b75e98e"/>
    <xsd:element name="properties">
      <xsd:complexType>
        <xsd:sequence>
          <xsd:element name="documentManagement">
            <xsd:complexType>
              <xsd:all>
                <xsd:element ref="ns1:Event_x0020_Meeting_x0020_Document_x0020_Type"/>
                <xsd:element ref="ns2:OperationsSubArea"/>
                <xsd:element ref="ns2:ReferenceYear"/>
                <xsd:element ref="ns2:Authors" minOccurs="0"/>
                <xsd:element ref="ns2:ETFLanguage" minOccurs="0"/>
                <xsd:element ref="ns2:ReferenceNumber" minOccurs="0"/>
                <xsd:element ref="ns2:Qualifications_x0020_Keywords" minOccurs="0"/>
                <xsd:element ref="ns1:Countries" minOccurs="0"/>
                <xsd:element ref="ns1:Regions" minOccurs="0"/>
                <xsd:element ref="ns2:Origin" minOccurs="0"/>
                <xsd:element ref="ns1:General_x0020_Keywords" minOccurs="0"/>
                <xsd:element ref="ns2:Status" minOccurs="0"/>
                <xsd:element ref="ns1:PA_QUAL" minOccurs="0"/>
                <xsd:element ref="ns1:_dlc_DocId" minOccurs="0"/>
                <xsd:element ref="ns1:_dlc_DocIdUrl" minOccurs="0"/>
                <xsd:element ref="ns1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2545-d15d-4d63-86ca-644416e434f8" elementFormDefault="qualified">
    <xsd:import namespace="http://schemas.microsoft.com/office/2006/documentManagement/types"/>
    <xsd:import namespace="http://schemas.microsoft.com/office/infopath/2007/PartnerControls"/>
    <xsd:element name="Event_x0020_Meeting_x0020_Document_x0020_Type" ma:index="0" ma:displayName="Event-Meeting Document Type" ma:format="Dropdown" ma:internalName="Event_x0020_Meeting_x0020_Document_x0020_Type" ma:readOnly="false">
      <xsd:simpleType>
        <xsd:restriction base="dms:Choice">
          <xsd:enumeration value="Agenda"/>
          <xsd:enumeration value="Article"/>
          <xsd:enumeration value="Background note"/>
          <xsd:enumeration value="Briefing for speakers"/>
          <xsd:enumeration value="Budget"/>
          <xsd:enumeration value="Concept note"/>
          <xsd:enumeration value="Event assessment"/>
          <xsd:enumeration value="Event profile"/>
          <xsd:enumeration value="Feedback report"/>
          <xsd:enumeration value="Final report"/>
          <xsd:enumeration value="Invitation"/>
          <xsd:enumeration value="Paper"/>
          <xsd:enumeration value="Participants List"/>
          <xsd:enumeration value="Presentation"/>
          <xsd:enumeration value="Press release"/>
          <xsd:enumeration value="Speech"/>
        </xsd:restriction>
      </xsd:simpleType>
    </xsd:element>
    <xsd:element name="Countries" ma:index="9" nillable="true" ma:displayName="Countries" ma:list="{9194351c-4b7d-432a-9a74-6cfaf37d5a5a}" ma:internalName="Countries0" ma:readOnly="false" ma:showField="Title" ma:web="df6b2545-d15d-4d63-86ca-644416e434f8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ions" ma:index="10" nillable="true" ma:displayName="Regions" ma:default="Not Applicable" ma:internalName="Region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Applicable"/>
                    <xsd:enumeration value="Central Asia"/>
                    <xsd:enumeration value="Eastern Europe"/>
                    <xsd:enumeration value="South Eastern Europe and Turkey (SEET)"/>
                    <xsd:enumeration value="Southern and Eastern Mediterranean (SEMED)"/>
                  </xsd:restriction>
                </xsd:simpleType>
              </xsd:element>
            </xsd:sequence>
          </xsd:extension>
        </xsd:complexContent>
      </xsd:complexType>
    </xsd:element>
    <xsd:element name="General_x0020_Keywords" ma:index="12" nillable="true" ma:displayName="General Keywords" ma:hidden="true" ma:internalName="General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udit"/>
                    <xsd:enumeration value="Budget"/>
                    <xsd:enumeration value="Communication"/>
                    <xsd:enumeration value="Corporate"/>
                    <xsd:enumeration value="Correspondence"/>
                    <xsd:enumeration value="Evaluation"/>
                    <xsd:enumeration value="Facilities"/>
                    <xsd:enumeration value="Finance"/>
                    <xsd:enumeration value="Governance"/>
                    <xsd:enumeration value="Human resources"/>
                    <xsd:enumeration value="ICT"/>
                    <xsd:enumeration value="Management"/>
                    <xsd:enumeration value="Monitoring"/>
                    <xsd:enumeration value="Operations"/>
                    <xsd:enumeration value="Organisational development"/>
                    <xsd:enumeration value="Planning"/>
                    <xsd:enumeration value="Procurement"/>
                    <xsd:enumeration value="Reporting"/>
                    <xsd:enumeration value="Staff committee"/>
                    <xsd:enumeration value="Strategy"/>
                  </xsd:restriction>
                </xsd:simpleType>
              </xsd:element>
            </xsd:sequence>
          </xsd:extension>
        </xsd:complexContent>
      </xsd:complexType>
    </xsd:element>
    <xsd:element name="PA_QUAL" ma:index="20" nillable="true" ma:displayName="Project Activity" ma:list="{a03d2809-6600-4914-80c7-0b761fb3a898}" ma:internalName="PA_QUAL" ma:showField="Title" ma:web="df6b2545-d15d-4d63-86ca-644416e434f8">
      <xsd:simpleType>
        <xsd:restriction base="dms:Lookup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c4bbb-6da8-4c98-8c13-a85c6b75e98e" elementFormDefault="qualified">
    <xsd:import namespace="http://schemas.microsoft.com/office/2006/documentManagement/types"/>
    <xsd:import namespace="http://schemas.microsoft.com/office/infopath/2007/PartnerControls"/>
    <xsd:element name="OperationsSubArea" ma:index="1" ma:displayName="Operations Sub Area" ma:format="Dropdown" ma:internalName="OperationsSubArea">
      <xsd:simpleType>
        <xsd:restriction base="dms:Choice">
          <xsd:enumeration value="Support to the EU policy and external assistance"/>
          <xsd:enumeration value="Policy analysis and system wide progress monitoring"/>
          <xsd:enumeration value="VET governance"/>
          <xsd:enumeration value="Qualifications and qualification system"/>
          <xsd:enumeration value="VET provision and quality"/>
          <xsd:enumeration value="Employment, employability and mobility"/>
          <xsd:enumeration value="Entrepreneurial learning and enterprise skills"/>
          <xsd:enumeration value="Country desks"/>
          <xsd:enumeration value="GEMM"/>
          <xsd:enumeration value="Statistics"/>
          <xsd:enumeration value="Knowledge management"/>
          <xsd:enumeration value="Capacity building"/>
          <xsd:enumeration value="Expertise development"/>
          <xsd:enumeration value="Regional activities"/>
          <xsd:enumeration value="Management and coordination"/>
          <xsd:enumeration value="Planning monitoring and reporting"/>
          <xsd:enumeration value="Finance and procurement"/>
        </xsd:restriction>
      </xsd:simpleType>
    </xsd:element>
    <xsd:element name="ReferenceYear" ma:index="4" ma:displayName="Reference Year" ma:default="2018" ma:format="Dropdown" ma:internalName="ReferenceYear">
      <xsd:simpleType>
        <xsd:restriction base="dms:Choice">
          <xsd:enumeration value="2030"/>
          <xsd:enumeration value="2029"/>
          <xsd:enumeration value="2028"/>
          <xsd:enumeration value="2027"/>
          <xsd:enumeration value="2026"/>
          <xsd:enumeration value="2025"/>
          <xsd:enumeration value="2024"/>
          <xsd:enumeration value="2023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0000"/>
        </xsd:restriction>
      </xsd:simpleType>
    </xsd:element>
    <xsd:element name="Authors" ma:index="5" nillable="true" ma:displayName="Authors" ma:internalName="Authors">
      <xsd:simpleType>
        <xsd:restriction base="dms:Text"/>
      </xsd:simpleType>
    </xsd:element>
    <xsd:element name="ETFLanguage" ma:index="6" nillable="true" ma:displayName="Language" ma:default="English" ma:format="Dropdown" ma:internalName="ETFLanguage">
      <xsd:simpleType>
        <xsd:restriction base="dms:Choice">
          <xsd:enumeration value="English"/>
          <xsd:enumeration value="Italian"/>
          <xsd:enumeration value="French"/>
          <xsd:enumeration value="German"/>
          <xsd:enumeration value="Spanish"/>
          <xsd:enumeration value="Arabic"/>
          <xsd:enumeration value="Russian"/>
          <xsd:enumeration value="Local language"/>
        </xsd:restriction>
      </xsd:simpleType>
    </xsd:element>
    <xsd:element name="ReferenceNumber" ma:index="7" nillable="true" ma:displayName="Reference Number" ma:internalName="ReferenceNumber">
      <xsd:simpleType>
        <xsd:restriction base="dms:Text"/>
      </xsd:simpleType>
    </xsd:element>
    <xsd:element name="Qualifications_x0020_Keywords" ma:index="8" nillable="true" ma:displayName="Qualifications Keywords" ma:internalName="Qualifications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essment and certification"/>
                    <xsd:enumeration value="Bologna Process"/>
                    <xsd:enumeration value="Credit Systems"/>
                    <xsd:enumeration value="Curricula"/>
                    <xsd:enumeration value="Standards"/>
                    <xsd:enumeration value="European Qualifications Framework"/>
                    <xsd:enumeration value="Learning outcomes"/>
                    <xsd:enumeration value="Legislation"/>
                    <xsd:enumeration value="Institutional arrangements"/>
                    <xsd:enumeration value="Mobility"/>
                    <xsd:enumeration value="Qualifications frameworks"/>
                    <xsd:enumeration value="Quality assurance of qualifications"/>
                    <xsd:enumeration value="Recognition of qualifications"/>
                    <xsd:enumeration value="Sector skills councils"/>
                    <xsd:enumeration value="Validation of non-formal and informal learning"/>
                  </xsd:restriction>
                </xsd:simpleType>
              </xsd:element>
            </xsd:sequence>
          </xsd:extension>
        </xsd:complexContent>
      </xsd:complexType>
    </xsd:element>
    <xsd:element name="Origin" ma:index="11" nillable="true" ma:displayName="Origin" ma:hidden="true" ma:internalName="Origin" ma:readOnly="false">
      <xsd:simpleType>
        <xsd:restriction base="dms:Choice">
          <xsd:enumeration value="ETF"/>
          <xsd:enumeration value="External"/>
          <xsd:enumeration value="Commission"/>
        </xsd:restriction>
      </xsd:simpleType>
    </xsd:element>
    <xsd:element name="Status" ma:index="13" nillable="true" ma:displayName="Status" ma:hidden="true" ma:internalName="Status" ma:readOnly="false">
      <xsd:simpleType>
        <xsd:restriction base="dms:Choice">
          <xsd:enumeration value="Draft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9812B-65AC-47D7-AAC7-86A522BC0B4E}">
  <ds:schemaRefs>
    <ds:schemaRef ds:uri="http://purl.org/dc/elements/1.1/"/>
    <ds:schemaRef ds:uri="http://schemas.microsoft.com/office/2006/metadata/properties"/>
    <ds:schemaRef ds:uri="df6b2545-d15d-4d63-86ca-644416e434f8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bc3c4bbb-6da8-4c98-8c13-a85c6b75e98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E9B031-B0EE-4429-A502-7BCC9CFB25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550B8-20F1-444A-A73B-BB6317719C9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08FDE3C-88C4-47F0-AF25-56689A373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2545-d15d-4d63-86ca-644416e434f8"/>
    <ds:schemaRef ds:uri="bc3c4bbb-6da8-4c98-8c13-a85c6b75e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7BC2E6-C9E5-4DE3-AC83-B95FE16E6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D5DEA50D</Template>
  <TotalTime>1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Proposal Workshop 4 for corporate conference on Future of work_notes CGO.MDJ</vt:lpstr>
      <vt:lpstr>Proposal Workshop 4 for corporate conference on Future of work_notes CGO.MDJ</vt:lpstr>
    </vt:vector>
  </TitlesOfParts>
  <Company/>
  <LinksUpToDate>false</LinksUpToDate>
  <CharactersWithSpaces>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 note Workshop 3 RU</dc:title>
  <dc:creator>Mirjam de Jong</dc:creator>
  <cp:lastModifiedBy>Maria Lvova</cp:lastModifiedBy>
  <cp:revision>4</cp:revision>
  <cp:lastPrinted>2018-05-04T12:03:00Z</cp:lastPrinted>
  <dcterms:created xsi:type="dcterms:W3CDTF">2018-05-09T14:24:00Z</dcterms:created>
  <dcterms:modified xsi:type="dcterms:W3CDTF">2018-06-01T10:04:00Z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0x01010018C77CAB493C4CC28C851D171ACDEB5D00596B2BA2685E0A45A241E5F16505E5C500E7ACB01FCAFE3B4FAF4542484D921456</vt:lpwstr>
  </property>
  <property fmtid="{D5CDD505-2E9C-101B-9397-08002B2CF9AE}" pid="3" name="Area">
    <vt:lpwstr>Operations</vt:lpwstr>
  </property>
  <property fmtid="{D5CDD505-2E9C-101B-9397-08002B2CF9AE}" pid="4" name="_dlc_DocIdItemGuid">
    <vt:lpwstr>73e3a7b9-f822-431f-b8dc-95b9981f0fe8</vt:lpwstr>
  </property>
  <property fmtid="{D5CDD505-2E9C-101B-9397-08002B2CF9AE}" pid="5" name="OPS Tags">
    <vt:lpwstr>;#Qualifications;#</vt:lpwstr>
  </property>
  <property fmtid="{D5CDD505-2E9C-101B-9397-08002B2CF9AE}" pid="6" name="Operations Document Type">
    <vt:lpwstr>Note</vt:lpwstr>
  </property>
</Properties>
</file>