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BA8CDFB" w14:textId="77777777" w:rsidR="00AA6FFC" w:rsidRDefault="00AA6FFC">
      <w:pPr>
        <w:rPr>
          <w:b/>
          <w:sz w:val="28"/>
        </w:rPr>
      </w:pPr>
      <w:r>
        <w:rPr>
          <w:b/>
          <w:noProof/>
          <w:sz w:val="28"/>
          <w:lang w:val="en-GB" w:eastAsia="en-GB"/>
        </w:rPr>
        <w:drawing>
          <wp:anchor distT="0" distB="0" distL="114300" distR="114300" simplePos="0" relativeHeight="251658240" behindDoc="0" locked="0" layoutInCell="1" allowOverlap="1" wp14:anchorId="0BA8CE3A" wp14:editId="0BA8CE3B">
            <wp:simplePos x="0" y="0"/>
            <wp:positionH relativeFrom="column">
              <wp:posOffset>-342900</wp:posOffset>
            </wp:positionH>
            <wp:positionV relativeFrom="paragraph">
              <wp:posOffset>0</wp:posOffset>
            </wp:positionV>
            <wp:extent cx="916940" cy="400685"/>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916940" cy="400685"/>
                    </a:xfrm>
                    <a:prstGeom prst="rect">
                      <a:avLst/>
                    </a:prstGeom>
                    <a:noFill/>
                  </pic:spPr>
                </pic:pic>
              </a:graphicData>
            </a:graphic>
          </wp:anchor>
        </w:drawing>
      </w:r>
    </w:p>
    <w:p w14:paraId="0BA8CDFC" w14:textId="77777777" w:rsidR="00AA6FFC" w:rsidRDefault="00AA6FFC">
      <w:pPr>
        <w:rPr>
          <w:b/>
          <w:sz w:val="28"/>
        </w:rPr>
      </w:pPr>
    </w:p>
    <w:p w14:paraId="24B1B449" w14:textId="77777777" w:rsidR="005E0A13" w:rsidRPr="00EC50EF" w:rsidRDefault="005E0A13" w:rsidP="005E0A13">
      <w:pPr>
        <w:rPr>
          <w:rStyle w:val="notranslate"/>
          <w:rFonts w:ascii="Arial" w:hAnsi="Arial" w:cs="Arial"/>
          <w:b/>
          <w:bCs/>
          <w:color w:val="000000"/>
          <w:sz w:val="28"/>
          <w:szCs w:val="28"/>
          <w:lang w:val="en-GB"/>
        </w:rPr>
      </w:pPr>
      <w:r w:rsidRPr="00EC50EF">
        <w:rPr>
          <w:rStyle w:val="notranslate"/>
          <w:rFonts w:ascii="Arial" w:hAnsi="Arial" w:cs="Arial"/>
          <w:b/>
          <w:bCs/>
          <w:color w:val="000000"/>
          <w:sz w:val="28"/>
          <w:szCs w:val="28"/>
          <w:lang w:val="en-GB"/>
        </w:rPr>
        <w:t xml:space="preserve">Conférence ETF, 7-8 juin, Sermig, Turin: « Modeler le niveau 5 des certifications » </w:t>
      </w:r>
    </w:p>
    <w:p w14:paraId="0BA8CDFD" w14:textId="166B1282" w:rsidR="00AA6FFC" w:rsidRPr="005B6AF5" w:rsidRDefault="00211E74" w:rsidP="005B6AF5">
      <w:pPr>
        <w:rPr>
          <w:rStyle w:val="notranslate"/>
          <w:rFonts w:ascii="Arial" w:hAnsi="Arial" w:cs="Arial"/>
          <w:bCs/>
          <w:color w:val="000000"/>
          <w:sz w:val="28"/>
          <w:szCs w:val="28"/>
        </w:rPr>
      </w:pPr>
      <w:r>
        <w:rPr>
          <w:rStyle w:val="notranslate"/>
        </w:rPr>
        <w:pict w14:anchorId="79285B35">
          <v:oval id="_x0000_s1028" style="position:absolute;margin-left:537.6pt;margin-top:86.65pt;width:19.5pt;height:18pt;z-index:251664384;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" fillcolor="#00b050" strokecolor="#00b050" strokeweight="1pt">
            <v:stroke joinstyle="miter"/>
            <w10:wrap anchorx="margin"/>
          </v:oval>
        </w:pict>
      </w:r>
    </w:p>
    <w:p w14:paraId="0BA8CDFE" w14:textId="5FEA6E85" w:rsidR="004D58C2" w:rsidRPr="00775FBB" w:rsidRDefault="00852926" w:rsidP="007D463E">
      <w:pPr>
        <w:pStyle w:val="ETFBodyText"/>
        <w:rPr>
          <w:b/>
          <w:sz w:val="28"/>
        </w:rPr>
      </w:pPr>
      <w:r w:rsidRPr="00A5619B">
        <w:rPr>
          <w:rFonts w:eastAsiaTheme="minorHAnsi" w:cstheme="minorBidi"/>
          <w:b/>
          <w:sz w:val="22"/>
          <w:szCs w:val="22"/>
        </w:rPr>
        <w:t xml:space="preserve">Atelier 3 : </w:t>
      </w:r>
      <w:r w:rsidR="007D463E" w:rsidRPr="00A5619B">
        <w:rPr>
          <w:rFonts w:eastAsiaTheme="minorHAnsi" w:cstheme="minorBidi"/>
          <w:b/>
          <w:sz w:val="22"/>
          <w:szCs w:val="22"/>
        </w:rPr>
        <w:t xml:space="preserve">Liens avec l’emploi / employabilité </w:t>
      </w:r>
      <w:r w:rsidR="00A3211C" w:rsidRPr="00A5619B">
        <w:rPr>
          <w:rFonts w:eastAsiaTheme="minorHAnsi" w:cstheme="minorBidi"/>
          <w:b/>
          <w:sz w:val="22"/>
          <w:szCs w:val="22"/>
        </w:rPr>
        <w:t xml:space="preserve">des </w:t>
      </w:r>
      <w:r w:rsidR="005B6AF5" w:rsidRPr="00A5619B">
        <w:rPr>
          <w:rFonts w:eastAsiaTheme="minorHAnsi" w:cstheme="minorBidi"/>
          <w:b/>
          <w:sz w:val="22"/>
          <w:szCs w:val="22"/>
        </w:rPr>
        <w:t>certifications</w:t>
      </w:r>
      <w:r w:rsidR="00A3211C" w:rsidRPr="00A5619B">
        <w:rPr>
          <w:rFonts w:eastAsiaTheme="minorHAnsi" w:cstheme="minorBidi"/>
          <w:b/>
          <w:sz w:val="22"/>
          <w:szCs w:val="22"/>
        </w:rPr>
        <w:t xml:space="preserve"> de niveau 5</w:t>
      </w:r>
      <w:r w:rsidR="00211E74">
        <w:rPr>
          <w:rFonts w:cstheme="minorBidi"/>
          <w:b/>
          <w:sz w:val="22"/>
          <w:szCs w:val="22"/>
          <w:lang w:eastAsia="en-US"/>
        </w:rPr>
        <w:pict w14:anchorId="5B8FC35F">
          <v:oval id="Oval 10" o:spid="_x0000_s1026" style="position:absolute;margin-left:537.6pt;margin-top:86.65pt;width:19.5pt;height:18pt;z-index:251660288;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" fillcolor="#00b050" strokecolor="#00b050" strokeweight="1pt">
            <v:stroke joinstyle="miter"/>
            <w10:wrap anchorx="margin"/>
          </v:oval>
        </w:pict>
      </w:r>
      <w:r w:rsidR="00A3211C" w:rsidRPr="00EC50EF">
        <w:rPr>
          <w:rFonts w:asciiTheme="minorHAnsi" w:eastAsiaTheme="minorHAnsi" w:hAnsiTheme="minorHAnsi" w:cstheme="minorBidi"/>
          <w:b/>
          <w:i w:val="0"/>
          <w:sz w:val="24"/>
          <w:szCs w:val="24"/>
          <w:lang w:eastAsia="en-US"/>
        </w:rPr>
        <w:t xml:space="preserve">  </w:t>
      </w:r>
      <w:r w:rsidR="00A3211C" w:rsidRPr="00A3211C">
        <w:rPr>
          <w:noProof/>
          <w:lang w:val="en-GB" w:eastAsia="en-GB"/>
        </w:rPr>
        <w:drawing>
          <wp:inline distT="0" distB="0" distL="0" distR="0" wp14:anchorId="37E48789" wp14:editId="553051EF">
            <wp:extent cx="266700" cy="24765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66700" cy="247650"/>
                    </a:xfrm>
                    <a:prstGeom prst="rect">
                      <a:avLst/>
                    </a:prstGeom>
                    <a:noFill/>
                    <a:ln>
                      <a:noFill/>
                    </a:ln>
                  </pic:spPr>
                </pic:pic>
              </a:graphicData>
            </a:graphic>
          </wp:inline>
        </w:drawing>
      </w:r>
      <w:r w:rsidR="00211E74">
        <w:rPr>
          <w:noProof/>
        </w:rPr>
        <w:pict w14:anchorId="41CF20F7">
          <v:oval id="_x0000_s1027" style="position:absolute;margin-left:537.6pt;margin-top:86.65pt;width:19.5pt;height:18pt;z-index:251662336;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" fillcolor="#00b050" strokecolor="#00b050" strokeweight="1pt">
            <v:stroke joinstyle="miter"/>
            <w10:wrap anchorx="margin"/>
          </v:oval>
        </w:pict>
      </w:r>
    </w:p>
    <w:p w14:paraId="61569D34" w14:textId="77777777" w:rsidR="00A5619B" w:rsidRDefault="00A5619B" w:rsidP="00484887">
      <w:pPr>
        <w:spacing w:after="0"/>
      </w:pPr>
    </w:p>
    <w:p w14:paraId="0BA8CDFF" w14:textId="77777777" w:rsidR="00CF263E" w:rsidRDefault="00CF263E" w:rsidP="00484887">
      <w:pPr>
        <w:spacing w:after="0"/>
      </w:pPr>
      <w:r>
        <w:t>Coordinateur : Mirjam de Jong (ETF)</w:t>
      </w:r>
    </w:p>
    <w:p w14:paraId="0BA8CE00" w14:textId="77777777" w:rsidR="00DD126D" w:rsidRDefault="00DD126D" w:rsidP="00484887">
      <w:pPr>
        <w:spacing w:after="0"/>
      </w:pPr>
      <w:r>
        <w:t>Intervenants :</w:t>
      </w:r>
    </w:p>
    <w:p w14:paraId="0BA8CE01" w14:textId="1363A577" w:rsidR="00DD126D" w:rsidRDefault="00DD126D" w:rsidP="0063118E">
      <w:pPr>
        <w:pStyle w:val="ListParagraph"/>
        <w:numPr>
          <w:ilvl w:val="0"/>
          <w:numId w:val="8"/>
        </w:numPr>
        <w:spacing w:after="0"/>
      </w:pPr>
      <w:r>
        <w:t xml:space="preserve">Jan van der Kolk, </w:t>
      </w:r>
      <w:r w:rsidR="005B6AF5">
        <w:t>Senior Advisor</w:t>
      </w:r>
      <w:r>
        <w:t xml:space="preserve">, Université des sciences appliquées de Rotterdam </w:t>
      </w:r>
    </w:p>
    <w:p w14:paraId="0BA8CE02" w14:textId="77777777" w:rsidR="00DD126D" w:rsidRPr="00DD126D" w:rsidRDefault="00DD126D" w:rsidP="0063118E">
      <w:pPr>
        <w:pStyle w:val="ListParagraph"/>
        <w:numPr>
          <w:ilvl w:val="0"/>
          <w:numId w:val="8"/>
        </w:numPr>
        <w:spacing w:after="0"/>
      </w:pPr>
      <w:r>
        <w:t xml:space="preserve">Rute Ferraz, Fédération européenne du soudage </w:t>
      </w:r>
    </w:p>
    <w:p w14:paraId="0BA8CE03" w14:textId="77777777" w:rsidR="00DD126D" w:rsidRPr="00CF263E" w:rsidRDefault="00DD126D" w:rsidP="00484887">
      <w:pPr>
        <w:spacing w:after="0"/>
        <w:rPr>
          <w:lang w:val="nl-NL"/>
        </w:rPr>
      </w:pPr>
    </w:p>
    <w:p w14:paraId="7F19F897" w14:textId="77777777" w:rsidR="00211E74" w:rsidRDefault="005B6AF5" w:rsidP="00211E74">
      <w:pPr>
        <w:spacing w:after="0"/>
      </w:pPr>
      <w:r>
        <w:t>Rapporteur</w:t>
      </w:r>
      <w:r w:rsidR="00CF263E">
        <w:t xml:space="preserve">:  </w:t>
      </w:r>
      <w:r w:rsidR="00211E74">
        <w:t>Filippo Del Ninno, ETF</w:t>
      </w:r>
    </w:p>
    <w:p w14:paraId="0BA8CE04" w14:textId="6E02DE60" w:rsidR="00CF263E" w:rsidRPr="00CF263E" w:rsidRDefault="00CF263E" w:rsidP="00484887">
      <w:pPr>
        <w:spacing w:after="0"/>
      </w:pPr>
    </w:p>
    <w:p w14:paraId="0BA8CE05" w14:textId="77777777" w:rsidR="00CF263E" w:rsidRPr="00CF263E" w:rsidRDefault="00CF263E" w:rsidP="00484887">
      <w:pPr>
        <w:spacing w:after="0"/>
      </w:pPr>
    </w:p>
    <w:p w14:paraId="0BA8CE06" w14:textId="1B2494DA" w:rsidR="001766F7" w:rsidRDefault="00DE58C7" w:rsidP="00484887">
      <w:pPr>
        <w:spacing w:after="0"/>
      </w:pPr>
      <w:r>
        <w:rPr>
          <w:b/>
        </w:rPr>
        <w:t>Objectif</w:t>
      </w:r>
      <w:r w:rsidR="001766F7">
        <w:t xml:space="preserve"> </w:t>
      </w:r>
      <w:bookmarkStart w:id="0" w:name="_GoBack"/>
      <w:bookmarkEnd w:id="0"/>
    </w:p>
    <w:p w14:paraId="0BA8CE07" w14:textId="13363AA4" w:rsidR="001766F7" w:rsidRPr="001766F7" w:rsidRDefault="001766F7" w:rsidP="00484887">
      <w:pPr>
        <w:spacing w:after="0"/>
        <w:rPr>
          <w:b/>
        </w:rPr>
      </w:pPr>
      <w:r>
        <w:t xml:space="preserve">L’atelier a pour but de permettre aux participants des pays partenaires de l’ETF de réfléchir aux points forts et aux points faibles des </w:t>
      </w:r>
      <w:r w:rsidR="00DE58C7">
        <w:t>certifications</w:t>
      </w:r>
      <w:r>
        <w:t xml:space="preserve"> de niveau 5 dans leur pays du point de vue des </w:t>
      </w:r>
      <w:r w:rsidR="00852926">
        <w:t>relations</w:t>
      </w:r>
      <w:r>
        <w:t xml:space="preserve"> avec le marché du travail et de l’employabilité.</w:t>
      </w:r>
    </w:p>
    <w:p w14:paraId="0BA8CE08" w14:textId="77777777" w:rsidR="001766F7" w:rsidRDefault="001766F7"/>
    <w:p w14:paraId="0BA8CE09" w14:textId="5841505E" w:rsidR="00790B6E" w:rsidRDefault="00DE58C7" w:rsidP="00484887">
      <w:pPr>
        <w:spacing w:after="0"/>
        <w:rPr>
          <w:b/>
        </w:rPr>
      </w:pPr>
      <w:r>
        <w:rPr>
          <w:b/>
        </w:rPr>
        <w:t>Contenu</w:t>
      </w:r>
    </w:p>
    <w:p w14:paraId="0BA8CE0A" w14:textId="06DA21CC" w:rsidR="00A34E3D" w:rsidRDefault="0068129D" w:rsidP="00484887">
      <w:pPr>
        <w:spacing w:after="0"/>
      </w:pPr>
      <w:r>
        <w:t xml:space="preserve">Dans de nombreux pays, les </w:t>
      </w:r>
      <w:r w:rsidR="00DE58C7">
        <w:t>certifications</w:t>
      </w:r>
      <w:r>
        <w:t xml:space="preserve"> de niveau 5 sont perçues comme un nouveau type de </w:t>
      </w:r>
      <w:r w:rsidR="00DE58C7">
        <w:t xml:space="preserve">certifications </w:t>
      </w:r>
      <w:r>
        <w:t>ayant un gros potentiel pour les raisons suivantes :</w:t>
      </w:r>
    </w:p>
    <w:p w14:paraId="0BA8CE0B" w14:textId="77777777" w:rsidR="00A34E3D" w:rsidRDefault="00A34E3D" w:rsidP="00484887">
      <w:pPr>
        <w:pStyle w:val="ListParagraph"/>
        <w:numPr>
          <w:ilvl w:val="0"/>
          <w:numId w:val="3"/>
        </w:numPr>
        <w:spacing w:after="0"/>
      </w:pPr>
      <w:r>
        <w:t>elles offrent des programmes d’enseignement professionnel de haut niveau</w:t>
      </w:r>
    </w:p>
    <w:p w14:paraId="0BA8CE0C" w14:textId="77777777" w:rsidR="00A34E3D" w:rsidRDefault="00852926" w:rsidP="00484887">
      <w:pPr>
        <w:pStyle w:val="ListParagraph"/>
        <w:numPr>
          <w:ilvl w:val="0"/>
          <w:numId w:val="3"/>
        </w:numPr>
        <w:spacing w:after="0"/>
      </w:pPr>
      <w:r>
        <w:t xml:space="preserve">elles sont orientées vers </w:t>
      </w:r>
      <w:r w:rsidR="00392CE6">
        <w:t xml:space="preserve">la pratique </w:t>
      </w:r>
    </w:p>
    <w:p w14:paraId="0BA8CE0D" w14:textId="26F596B2" w:rsidR="0068129D" w:rsidRDefault="00DE58C7" w:rsidP="00A5501D">
      <w:pPr>
        <w:pStyle w:val="ListParagraph"/>
        <w:numPr>
          <w:ilvl w:val="0"/>
          <w:numId w:val="3"/>
        </w:numPr>
        <w:spacing w:after="0"/>
      </w:pPr>
      <w:r>
        <w:t xml:space="preserve">elles offrent des </w:t>
      </w:r>
      <w:r w:rsidR="00A34E3D">
        <w:t>perspectives</w:t>
      </w:r>
      <w:r>
        <w:t xml:space="preserve"> intéressantes du point de vue de l’</w:t>
      </w:r>
      <w:r w:rsidR="00A34E3D">
        <w:t xml:space="preserve">emploi en raison de leurs relations étroites avec le marché du travail </w:t>
      </w:r>
    </w:p>
    <w:p w14:paraId="1D3948D9" w14:textId="77777777" w:rsidR="00DE58C7" w:rsidRDefault="00DE58C7"/>
    <w:p w14:paraId="0BA8CE0E" w14:textId="1C64D9EF" w:rsidR="0068129D" w:rsidRDefault="0068129D">
      <w:r>
        <w:t xml:space="preserve">Au cours de cet atelier, nous </w:t>
      </w:r>
      <w:r w:rsidR="00441BFC">
        <w:t>examinerons</w:t>
      </w:r>
      <w:r>
        <w:t xml:space="preserve"> les avantages des </w:t>
      </w:r>
      <w:r w:rsidR="00DE58C7">
        <w:t xml:space="preserve">certifications </w:t>
      </w:r>
      <w:r>
        <w:t>de niveau 5 en matière de relations</w:t>
      </w:r>
      <w:r w:rsidR="00412A01">
        <w:t xml:space="preserve"> avec le marché du travail et de l’</w:t>
      </w:r>
      <w:r>
        <w:t>employabilité</w:t>
      </w:r>
      <w:r w:rsidR="00441BFC">
        <w:t>,</w:t>
      </w:r>
      <w:r>
        <w:t xml:space="preserve"> du point de vue des </w:t>
      </w:r>
      <w:r w:rsidR="00412A01">
        <w:t>prestataires qui les offrent</w:t>
      </w:r>
      <w:r>
        <w:t xml:space="preserve"> et des employeurs.</w:t>
      </w:r>
    </w:p>
    <w:p w14:paraId="0BA8CE0F" w14:textId="77777777" w:rsidR="00622267" w:rsidRDefault="00B63AEA" w:rsidP="0063118E">
      <w:r>
        <w:t>L'atelie</w:t>
      </w:r>
      <w:r w:rsidR="00852926">
        <w:t>r débutera avec la présentation</w:t>
      </w:r>
      <w:r>
        <w:t xml:space="preserve"> de deux cas distincts. </w:t>
      </w:r>
    </w:p>
    <w:p w14:paraId="0BA8CE10" w14:textId="77777777" w:rsidR="00C56BFC" w:rsidRPr="00622267" w:rsidRDefault="00FB5745" w:rsidP="00622267">
      <w:pPr>
        <w:pStyle w:val="ListParagraph"/>
        <w:numPr>
          <w:ilvl w:val="0"/>
          <w:numId w:val="11"/>
        </w:numPr>
        <w:rPr>
          <w:b/>
        </w:rPr>
      </w:pPr>
      <w:r>
        <w:rPr>
          <w:b/>
        </w:rPr>
        <w:t>L’</w:t>
      </w:r>
      <w:r w:rsidR="00B63AEA">
        <w:rPr>
          <w:b/>
        </w:rPr>
        <w:t xml:space="preserve">Académie de Rotterdam, Pays-Bas </w:t>
      </w:r>
    </w:p>
    <w:p w14:paraId="0BA8CE11" w14:textId="77777777" w:rsidR="00B63AEA" w:rsidRDefault="00C56BFC" w:rsidP="00622267">
      <w:pPr>
        <w:pStyle w:val="NormalWeb"/>
        <w:rPr>
          <w:rFonts w:asciiTheme="minorHAnsi" w:hAnsiTheme="minorHAnsi" w:cstheme="minorBidi"/>
          <w:sz w:val="22"/>
          <w:szCs w:val="22"/>
        </w:rPr>
      </w:pPr>
      <w:r>
        <w:rPr>
          <w:rFonts w:asciiTheme="minorHAnsi" w:hAnsiTheme="minorHAnsi"/>
          <w:sz w:val="22"/>
          <w:szCs w:val="22"/>
        </w:rPr>
        <w:t xml:space="preserve">L'Académie de Rotterdam propose des programmes de niveau 5 de 2 ans, sanctionnés par un </w:t>
      </w:r>
      <w:r w:rsidRPr="00852926">
        <w:rPr>
          <w:rFonts w:asciiTheme="minorHAnsi" w:hAnsiTheme="minorHAnsi"/>
          <w:i/>
          <w:sz w:val="22"/>
          <w:szCs w:val="22"/>
        </w:rPr>
        <w:t>Associate Degree</w:t>
      </w:r>
      <w:r>
        <w:rPr>
          <w:rFonts w:asciiTheme="minorHAnsi" w:hAnsiTheme="minorHAnsi"/>
          <w:sz w:val="22"/>
          <w:szCs w:val="22"/>
        </w:rPr>
        <w:t xml:space="preserve"> et caractérisés par une approche pratique. L’académie de Rotterdam est une institution indépendante régie par l’Université des sciences appliquées de Rotterdam. Elle coopère activement avec les deux centres régionaux d’EFP et avec le secteur professionnel de la région de Rotterdam, en particulier avec des petites et moyennes entreprises.  </w:t>
      </w:r>
    </w:p>
    <w:p w14:paraId="0BA8CE12" w14:textId="77777777" w:rsidR="007F09DB" w:rsidRDefault="007F09DB" w:rsidP="00622267">
      <w:pPr>
        <w:pStyle w:val="NormalWeb"/>
        <w:rPr>
          <w:rFonts w:asciiTheme="minorHAnsi" w:hAnsiTheme="minorHAnsi" w:cstheme="minorBidi"/>
          <w:sz w:val="22"/>
          <w:szCs w:val="22"/>
          <w:lang w:eastAsia="en-US"/>
        </w:rPr>
      </w:pPr>
    </w:p>
    <w:p w14:paraId="0BA8CE13" w14:textId="0F92CB59" w:rsidR="005319E6" w:rsidRDefault="00B63AEA" w:rsidP="00622267">
      <w:pPr>
        <w:pStyle w:val="NormalWeb"/>
        <w:rPr>
          <w:rFonts w:asciiTheme="minorHAnsi" w:hAnsiTheme="minorHAnsi" w:cstheme="minorBidi"/>
          <w:sz w:val="22"/>
          <w:szCs w:val="22"/>
        </w:rPr>
      </w:pPr>
      <w:r>
        <w:rPr>
          <w:rFonts w:asciiTheme="minorHAnsi" w:hAnsiTheme="minorHAnsi"/>
          <w:sz w:val="22"/>
          <w:szCs w:val="22"/>
        </w:rPr>
        <w:t xml:space="preserve">Jan van der Kolk est conseiller principal </w:t>
      </w:r>
      <w:r w:rsidR="00412A01">
        <w:rPr>
          <w:rFonts w:asciiTheme="minorHAnsi" w:hAnsiTheme="minorHAnsi"/>
          <w:sz w:val="22"/>
          <w:szCs w:val="22"/>
        </w:rPr>
        <w:t>(senior advisor</w:t>
      </w:r>
      <w:r w:rsidR="00441BFC">
        <w:rPr>
          <w:rFonts w:asciiTheme="minorHAnsi" w:hAnsiTheme="minorHAnsi"/>
          <w:sz w:val="22"/>
          <w:szCs w:val="22"/>
        </w:rPr>
        <w:t>) dans</w:t>
      </w:r>
      <w:r w:rsidR="00412A01">
        <w:rPr>
          <w:rFonts w:asciiTheme="minorHAnsi" w:hAnsiTheme="minorHAnsi"/>
          <w:sz w:val="22"/>
          <w:szCs w:val="22"/>
        </w:rPr>
        <w:t xml:space="preserve"> le domaine de l’ </w:t>
      </w:r>
      <w:r>
        <w:rPr>
          <w:rFonts w:asciiTheme="minorHAnsi" w:hAnsiTheme="minorHAnsi"/>
          <w:sz w:val="22"/>
          <w:szCs w:val="22"/>
        </w:rPr>
        <w:t xml:space="preserve">éducation et </w:t>
      </w:r>
      <w:r w:rsidR="00E60B9D">
        <w:rPr>
          <w:rFonts w:asciiTheme="minorHAnsi" w:hAnsiTheme="minorHAnsi"/>
          <w:sz w:val="22"/>
          <w:szCs w:val="22"/>
        </w:rPr>
        <w:t xml:space="preserve">l’assurance de la </w:t>
      </w:r>
      <w:r>
        <w:rPr>
          <w:rFonts w:asciiTheme="minorHAnsi" w:hAnsiTheme="minorHAnsi"/>
          <w:sz w:val="22"/>
          <w:szCs w:val="22"/>
        </w:rPr>
        <w:t xml:space="preserve">qualité à l’Université des sciences appliquées de Rotterdam. A propos de </w:t>
      </w:r>
      <w:r>
        <w:rPr>
          <w:rFonts w:asciiTheme="minorHAnsi" w:hAnsiTheme="minorHAnsi"/>
          <w:sz w:val="22"/>
          <w:szCs w:val="22"/>
        </w:rPr>
        <w:lastRenderedPageBreak/>
        <w:t>l’Académie de Rotterdam, il répo</w:t>
      </w:r>
      <w:r w:rsidR="00A5501D">
        <w:rPr>
          <w:rFonts w:asciiTheme="minorHAnsi" w:hAnsiTheme="minorHAnsi"/>
          <w:sz w:val="22"/>
          <w:szCs w:val="22"/>
        </w:rPr>
        <w:t xml:space="preserve">ndra à des questions telles </w:t>
      </w:r>
      <w:r w:rsidR="00441BFC">
        <w:rPr>
          <w:rFonts w:asciiTheme="minorHAnsi" w:hAnsiTheme="minorHAnsi"/>
          <w:sz w:val="22"/>
          <w:szCs w:val="22"/>
        </w:rPr>
        <w:t>que :</w:t>
      </w:r>
      <w:r>
        <w:rPr>
          <w:rFonts w:asciiTheme="minorHAnsi" w:hAnsiTheme="minorHAnsi"/>
          <w:sz w:val="22"/>
          <w:szCs w:val="22"/>
        </w:rPr>
        <w:t xml:space="preserve"> pourquoi l'académie a-t-elle été créée comme composante indépendante de l’Université des sciences appliquées de Rotterdam ? Les programmes </w:t>
      </w:r>
      <w:r w:rsidRPr="00852926">
        <w:rPr>
          <w:rFonts w:asciiTheme="minorHAnsi" w:hAnsiTheme="minorHAnsi"/>
          <w:sz w:val="22"/>
          <w:szCs w:val="22"/>
        </w:rPr>
        <w:t>d’</w:t>
      </w:r>
      <w:r w:rsidRPr="00852926">
        <w:rPr>
          <w:rFonts w:asciiTheme="minorHAnsi" w:hAnsiTheme="minorHAnsi"/>
          <w:i/>
          <w:sz w:val="22"/>
          <w:szCs w:val="22"/>
        </w:rPr>
        <w:t>Associate Degree</w:t>
      </w:r>
      <w:r>
        <w:rPr>
          <w:rFonts w:asciiTheme="minorHAnsi" w:hAnsiTheme="minorHAnsi"/>
          <w:sz w:val="22"/>
          <w:szCs w:val="22"/>
        </w:rPr>
        <w:t xml:space="preserve"> de l’académie sont-ils liés à des emplois spécifiques ? Quels s</w:t>
      </w:r>
      <w:r w:rsidR="00E60B9D">
        <w:rPr>
          <w:rFonts w:asciiTheme="minorHAnsi" w:hAnsiTheme="minorHAnsi"/>
          <w:sz w:val="22"/>
          <w:szCs w:val="22"/>
        </w:rPr>
        <w:t>ont les principaux groupes cible</w:t>
      </w:r>
      <w:r>
        <w:rPr>
          <w:rFonts w:asciiTheme="minorHAnsi" w:hAnsiTheme="minorHAnsi"/>
          <w:sz w:val="22"/>
          <w:szCs w:val="22"/>
        </w:rPr>
        <w:t>s</w:t>
      </w:r>
      <w:r w:rsidR="00E60B9D">
        <w:rPr>
          <w:rFonts w:asciiTheme="minorHAnsi" w:hAnsiTheme="minorHAnsi"/>
          <w:sz w:val="22"/>
          <w:szCs w:val="22"/>
        </w:rPr>
        <w:t xml:space="preserve"> (target groups)</w:t>
      </w:r>
      <w:r>
        <w:rPr>
          <w:rFonts w:asciiTheme="minorHAnsi" w:hAnsiTheme="minorHAnsi"/>
          <w:sz w:val="22"/>
          <w:szCs w:val="22"/>
        </w:rPr>
        <w:t xml:space="preserve"> de l’académie ? L’académie propose-t-elle</w:t>
      </w:r>
      <w:r w:rsidR="00E60B9D">
        <w:rPr>
          <w:rFonts w:asciiTheme="minorHAnsi" w:hAnsiTheme="minorHAnsi"/>
          <w:sz w:val="22"/>
          <w:szCs w:val="22"/>
        </w:rPr>
        <w:t xml:space="preserve"> de</w:t>
      </w:r>
      <w:r>
        <w:rPr>
          <w:rFonts w:asciiTheme="minorHAnsi" w:hAnsiTheme="minorHAnsi"/>
          <w:sz w:val="22"/>
          <w:szCs w:val="22"/>
        </w:rPr>
        <w:t xml:space="preserve"> différents parco</w:t>
      </w:r>
      <w:r w:rsidR="00E60B9D">
        <w:rPr>
          <w:rFonts w:asciiTheme="minorHAnsi" w:hAnsiTheme="minorHAnsi"/>
          <w:sz w:val="22"/>
          <w:szCs w:val="22"/>
        </w:rPr>
        <w:t xml:space="preserve">urs en fonction du groupe cible ? </w:t>
      </w:r>
      <w:r w:rsidR="00E60B9D" w:rsidRPr="00E60B9D">
        <w:rPr>
          <w:rFonts w:asciiTheme="minorHAnsi" w:hAnsiTheme="minorHAnsi"/>
          <w:sz w:val="22"/>
          <w:szCs w:val="22"/>
        </w:rPr>
        <w:t xml:space="preserve">Quelles sont les chances d'emploi pour les </w:t>
      </w:r>
      <w:r w:rsidR="00441BFC" w:rsidRPr="00E60B9D">
        <w:rPr>
          <w:rFonts w:asciiTheme="minorHAnsi" w:hAnsiTheme="minorHAnsi"/>
          <w:sz w:val="22"/>
          <w:szCs w:val="22"/>
        </w:rPr>
        <w:t>diplômés</w:t>
      </w:r>
      <w:r w:rsidR="00441BFC">
        <w:rPr>
          <w:rFonts w:asciiTheme="minorHAnsi" w:hAnsiTheme="minorHAnsi"/>
          <w:sz w:val="22"/>
          <w:szCs w:val="22"/>
        </w:rPr>
        <w:t xml:space="preserve"> ? </w:t>
      </w:r>
      <w:r>
        <w:rPr>
          <w:rFonts w:asciiTheme="minorHAnsi" w:hAnsiTheme="minorHAnsi"/>
          <w:sz w:val="22"/>
          <w:szCs w:val="22"/>
        </w:rPr>
        <w:t>Quels sont les principaux facteurs de réussite ? Quels sont les défis et les obstacles ?</w:t>
      </w:r>
    </w:p>
    <w:p w14:paraId="0BA8CE14" w14:textId="77777777" w:rsidR="005319E6" w:rsidRDefault="005319E6" w:rsidP="005319E6">
      <w:pPr>
        <w:pStyle w:val="NormalWeb"/>
        <w:ind w:left="720"/>
        <w:rPr>
          <w:rFonts w:asciiTheme="minorHAnsi" w:hAnsiTheme="minorHAnsi" w:cstheme="minorBidi"/>
          <w:sz w:val="22"/>
          <w:szCs w:val="22"/>
          <w:lang w:eastAsia="en-US"/>
        </w:rPr>
      </w:pPr>
    </w:p>
    <w:p w14:paraId="0BA8CE15" w14:textId="77777777" w:rsidR="00C56BFC" w:rsidRDefault="00B63AEA" w:rsidP="00622267">
      <w:pPr>
        <w:pStyle w:val="NormalWeb"/>
        <w:numPr>
          <w:ilvl w:val="0"/>
          <w:numId w:val="11"/>
        </w:numPr>
        <w:rPr>
          <w:rFonts w:asciiTheme="minorHAnsi" w:hAnsiTheme="minorHAnsi" w:cstheme="minorBidi"/>
          <w:b/>
          <w:sz w:val="22"/>
          <w:szCs w:val="22"/>
        </w:rPr>
      </w:pPr>
      <w:r>
        <w:rPr>
          <w:rFonts w:asciiTheme="minorHAnsi" w:hAnsiTheme="minorHAnsi"/>
          <w:b/>
          <w:sz w:val="22"/>
          <w:szCs w:val="22"/>
        </w:rPr>
        <w:t xml:space="preserve">La Fédération européenne du soudage </w:t>
      </w:r>
    </w:p>
    <w:p w14:paraId="0BA8CE16" w14:textId="77777777" w:rsidR="00392CE6" w:rsidRPr="0063118E" w:rsidRDefault="00392CE6" w:rsidP="00392CE6">
      <w:pPr>
        <w:pStyle w:val="NormalWeb"/>
        <w:ind w:left="720"/>
        <w:rPr>
          <w:rFonts w:asciiTheme="minorHAnsi" w:hAnsiTheme="minorHAnsi" w:cstheme="minorBidi"/>
          <w:b/>
          <w:sz w:val="22"/>
          <w:szCs w:val="22"/>
          <w:lang w:eastAsia="en-US"/>
        </w:rPr>
      </w:pPr>
    </w:p>
    <w:p w14:paraId="0BA8CE17" w14:textId="009671B1" w:rsidR="00B63AEA" w:rsidRDefault="00C56BFC" w:rsidP="00622267">
      <w:pPr>
        <w:pStyle w:val="NormalWeb"/>
        <w:rPr>
          <w:rFonts w:asciiTheme="minorHAnsi" w:hAnsiTheme="minorHAnsi" w:cstheme="minorBidi"/>
          <w:sz w:val="22"/>
          <w:szCs w:val="22"/>
        </w:rPr>
      </w:pPr>
      <w:r>
        <w:rPr>
          <w:rFonts w:asciiTheme="minorHAnsi" w:hAnsiTheme="minorHAnsi"/>
          <w:sz w:val="22"/>
          <w:szCs w:val="22"/>
        </w:rPr>
        <w:t>La FES gère le système international pour l’éducation, la formation, la qualification et la certification du personnel de soudage en Europe. La FES regroupe 28 pays membres européens représentés par leur</w:t>
      </w:r>
      <w:r w:rsidR="00852926">
        <w:rPr>
          <w:rFonts w:asciiTheme="minorHAnsi" w:hAnsiTheme="minorHAnsi"/>
          <w:sz w:val="22"/>
          <w:szCs w:val="22"/>
        </w:rPr>
        <w:t xml:space="preserve"> association nationale</w:t>
      </w:r>
      <w:r>
        <w:rPr>
          <w:rFonts w:asciiTheme="minorHAnsi" w:hAnsiTheme="minorHAnsi"/>
          <w:sz w:val="22"/>
          <w:szCs w:val="22"/>
        </w:rPr>
        <w:t xml:space="preserve"> du soudage.</w:t>
      </w:r>
      <w:r>
        <w:rPr>
          <w:rFonts w:ascii="Arial" w:hAnsi="Arial"/>
          <w:color w:val="666666"/>
          <w:sz w:val="25"/>
          <w:szCs w:val="25"/>
        </w:rPr>
        <w:t xml:space="preserve"> </w:t>
      </w:r>
      <w:r>
        <w:rPr>
          <w:rFonts w:asciiTheme="minorHAnsi" w:hAnsiTheme="minorHAnsi"/>
          <w:sz w:val="22"/>
          <w:szCs w:val="22"/>
        </w:rPr>
        <w:t xml:space="preserve">La FES et ses organisations membres ont développé un système international harmonisé pour l’éducation, la formation et la </w:t>
      </w:r>
      <w:r w:rsidR="002A4288">
        <w:rPr>
          <w:rFonts w:asciiTheme="minorHAnsi" w:hAnsiTheme="minorHAnsi"/>
          <w:sz w:val="22"/>
          <w:szCs w:val="22"/>
        </w:rPr>
        <w:t>certification</w:t>
      </w:r>
      <w:r>
        <w:rPr>
          <w:rFonts w:asciiTheme="minorHAnsi" w:hAnsiTheme="minorHAnsi"/>
          <w:sz w:val="22"/>
          <w:szCs w:val="22"/>
        </w:rPr>
        <w:t xml:space="preserve"> dans le domaine de la technologie de soudage qui est proposé dans 45 pays du monde et reconnu par l’ISO et par le Comité européen de normalisation CEN. La FES gère le projet RAINBOW, un projet Erasmus+ qui développe des </w:t>
      </w:r>
      <w:r w:rsidR="00852926">
        <w:rPr>
          <w:rFonts w:asciiTheme="minorHAnsi" w:hAnsiTheme="minorHAnsi"/>
          <w:sz w:val="22"/>
          <w:szCs w:val="22"/>
        </w:rPr>
        <w:t xml:space="preserve">méthodes et des </w:t>
      </w:r>
      <w:r>
        <w:rPr>
          <w:rFonts w:asciiTheme="minorHAnsi" w:hAnsiTheme="minorHAnsi"/>
          <w:sz w:val="22"/>
          <w:szCs w:val="22"/>
        </w:rPr>
        <w:t>critères</w:t>
      </w:r>
      <w:r w:rsidR="00852926">
        <w:rPr>
          <w:rFonts w:asciiTheme="minorHAnsi" w:hAnsiTheme="minorHAnsi"/>
          <w:sz w:val="22"/>
          <w:szCs w:val="22"/>
        </w:rPr>
        <w:t xml:space="preserve"> </w:t>
      </w:r>
      <w:r>
        <w:rPr>
          <w:rFonts w:asciiTheme="minorHAnsi" w:hAnsiTheme="minorHAnsi"/>
          <w:sz w:val="22"/>
          <w:szCs w:val="22"/>
        </w:rPr>
        <w:t xml:space="preserve">potentiels pour aligner les </w:t>
      </w:r>
      <w:r w:rsidR="002A4288">
        <w:rPr>
          <w:rFonts w:asciiTheme="minorHAnsi" w:hAnsiTheme="minorHAnsi"/>
          <w:sz w:val="22"/>
          <w:szCs w:val="22"/>
        </w:rPr>
        <w:t>certifications</w:t>
      </w:r>
      <w:r>
        <w:rPr>
          <w:rFonts w:asciiTheme="minorHAnsi" w:hAnsiTheme="minorHAnsi"/>
          <w:sz w:val="22"/>
          <w:szCs w:val="22"/>
        </w:rPr>
        <w:t xml:space="preserve"> internationales de soudage </w:t>
      </w:r>
      <w:r w:rsidR="00817AF0">
        <w:rPr>
          <w:rFonts w:asciiTheme="minorHAnsi" w:hAnsiTheme="minorHAnsi"/>
          <w:sz w:val="22"/>
          <w:szCs w:val="22"/>
        </w:rPr>
        <w:t>sur le</w:t>
      </w:r>
      <w:r>
        <w:rPr>
          <w:rFonts w:asciiTheme="minorHAnsi" w:hAnsiTheme="minorHAnsi"/>
          <w:sz w:val="22"/>
          <w:szCs w:val="22"/>
        </w:rPr>
        <w:t xml:space="preserve"> CEC (niveau 2 à 7 du CEC) et </w:t>
      </w:r>
      <w:r w:rsidR="00817AF0">
        <w:rPr>
          <w:rFonts w:asciiTheme="minorHAnsi" w:hAnsiTheme="minorHAnsi"/>
          <w:sz w:val="22"/>
          <w:szCs w:val="22"/>
        </w:rPr>
        <w:t xml:space="preserve">sur les </w:t>
      </w:r>
      <w:r>
        <w:rPr>
          <w:rFonts w:asciiTheme="minorHAnsi" w:hAnsiTheme="minorHAnsi"/>
          <w:sz w:val="22"/>
          <w:szCs w:val="22"/>
        </w:rPr>
        <w:t>cadres nationaux de certification.</w:t>
      </w:r>
    </w:p>
    <w:p w14:paraId="0BA8CE18" w14:textId="77777777" w:rsidR="001E6378" w:rsidRDefault="001E6378" w:rsidP="0063118E">
      <w:pPr>
        <w:pStyle w:val="NormalWeb"/>
        <w:ind w:left="720"/>
        <w:rPr>
          <w:rFonts w:asciiTheme="minorHAnsi" w:hAnsiTheme="minorHAnsi" w:cstheme="minorBidi"/>
          <w:sz w:val="22"/>
          <w:szCs w:val="22"/>
          <w:lang w:eastAsia="en-US"/>
        </w:rPr>
      </w:pPr>
    </w:p>
    <w:p w14:paraId="0BA8CE19" w14:textId="6BFC9FB2" w:rsidR="00BC051A" w:rsidRDefault="00BC051A" w:rsidP="00622267">
      <w:pPr>
        <w:pStyle w:val="NormalWeb"/>
        <w:rPr>
          <w:rFonts w:asciiTheme="minorHAnsi" w:hAnsiTheme="minorHAnsi" w:cstheme="minorBidi"/>
          <w:sz w:val="22"/>
          <w:szCs w:val="22"/>
        </w:rPr>
      </w:pPr>
      <w:r>
        <w:rPr>
          <w:rFonts w:asciiTheme="minorHAnsi" w:hAnsiTheme="minorHAnsi"/>
          <w:sz w:val="22"/>
          <w:szCs w:val="22"/>
        </w:rPr>
        <w:t xml:space="preserve">Mme Rute Ferraz, directrice générale de la FES, présentera le système harmonisé au </w:t>
      </w:r>
      <w:r w:rsidR="00B1392A">
        <w:rPr>
          <w:rFonts w:asciiTheme="minorHAnsi" w:hAnsiTheme="minorHAnsi"/>
          <w:sz w:val="22"/>
          <w:szCs w:val="22"/>
        </w:rPr>
        <w:t xml:space="preserve">niveau </w:t>
      </w:r>
      <w:r>
        <w:rPr>
          <w:rFonts w:asciiTheme="minorHAnsi" w:hAnsiTheme="minorHAnsi"/>
          <w:sz w:val="22"/>
          <w:szCs w:val="22"/>
        </w:rPr>
        <w:t xml:space="preserve">international pour l’éducation, la formation et la </w:t>
      </w:r>
      <w:r w:rsidR="00B1392A">
        <w:rPr>
          <w:rFonts w:asciiTheme="minorHAnsi" w:hAnsiTheme="minorHAnsi"/>
          <w:sz w:val="22"/>
          <w:szCs w:val="22"/>
        </w:rPr>
        <w:t>certification</w:t>
      </w:r>
      <w:r>
        <w:rPr>
          <w:rFonts w:asciiTheme="minorHAnsi" w:hAnsiTheme="minorHAnsi"/>
          <w:sz w:val="22"/>
          <w:szCs w:val="22"/>
        </w:rPr>
        <w:t xml:space="preserve"> en matière de technologie de soudage et les résultats des projets RAINBOW. Les questions que Mme Ferraz abordera sont : pourquoi les </w:t>
      </w:r>
      <w:r w:rsidR="00B1392A">
        <w:rPr>
          <w:rFonts w:asciiTheme="minorHAnsi" w:hAnsiTheme="minorHAnsi"/>
          <w:sz w:val="22"/>
          <w:szCs w:val="22"/>
        </w:rPr>
        <w:t>certifications</w:t>
      </w:r>
      <w:r>
        <w:rPr>
          <w:rFonts w:asciiTheme="minorHAnsi" w:hAnsiTheme="minorHAnsi"/>
          <w:sz w:val="22"/>
          <w:szCs w:val="22"/>
        </w:rPr>
        <w:t xml:space="preserve"> en soudage basées sur des c</w:t>
      </w:r>
      <w:r w:rsidR="0010027B">
        <w:rPr>
          <w:rFonts w:asciiTheme="minorHAnsi" w:hAnsiTheme="minorHAnsi"/>
          <w:sz w:val="22"/>
          <w:szCs w:val="22"/>
        </w:rPr>
        <w:t>ompétences</w:t>
      </w:r>
      <w:r>
        <w:rPr>
          <w:rFonts w:asciiTheme="minorHAnsi" w:hAnsiTheme="minorHAnsi"/>
          <w:sz w:val="22"/>
          <w:szCs w:val="22"/>
        </w:rPr>
        <w:t xml:space="preserve"> pratiques et hautement spécialisées doivent-elles s'aligner </w:t>
      </w:r>
      <w:r w:rsidR="00334289">
        <w:rPr>
          <w:rFonts w:asciiTheme="minorHAnsi" w:hAnsiTheme="minorHAnsi"/>
          <w:sz w:val="22"/>
          <w:szCs w:val="22"/>
        </w:rPr>
        <w:t>sur le</w:t>
      </w:r>
      <w:r>
        <w:rPr>
          <w:rFonts w:asciiTheme="minorHAnsi" w:hAnsiTheme="minorHAnsi"/>
          <w:sz w:val="22"/>
          <w:szCs w:val="22"/>
        </w:rPr>
        <w:t xml:space="preserve"> CNC et </w:t>
      </w:r>
      <w:r w:rsidR="00334289">
        <w:rPr>
          <w:rFonts w:asciiTheme="minorHAnsi" w:hAnsiTheme="minorHAnsi"/>
          <w:sz w:val="22"/>
          <w:szCs w:val="22"/>
        </w:rPr>
        <w:t>sur le</w:t>
      </w:r>
      <w:r>
        <w:rPr>
          <w:rFonts w:asciiTheme="minorHAnsi" w:hAnsiTheme="minorHAnsi"/>
          <w:sz w:val="22"/>
          <w:szCs w:val="22"/>
        </w:rPr>
        <w:t xml:space="preserve"> CEC ?  Quels sont les avantages, les défis et les obstacles ? Quels enseignements peut-on tirer des pays qui ont déjà aligné les </w:t>
      </w:r>
      <w:r w:rsidR="00B1392A">
        <w:rPr>
          <w:rFonts w:asciiTheme="minorHAnsi" w:hAnsiTheme="minorHAnsi"/>
          <w:sz w:val="22"/>
          <w:szCs w:val="22"/>
        </w:rPr>
        <w:t>certifications de soudage</w:t>
      </w:r>
      <w:r>
        <w:rPr>
          <w:rFonts w:asciiTheme="minorHAnsi" w:hAnsiTheme="minorHAnsi"/>
          <w:sz w:val="22"/>
          <w:szCs w:val="22"/>
        </w:rPr>
        <w:t xml:space="preserve"> </w:t>
      </w:r>
      <w:r w:rsidR="00817AF0">
        <w:rPr>
          <w:rFonts w:asciiTheme="minorHAnsi" w:hAnsiTheme="minorHAnsi"/>
          <w:sz w:val="22"/>
          <w:szCs w:val="22"/>
        </w:rPr>
        <w:t>sur leur</w:t>
      </w:r>
      <w:r>
        <w:rPr>
          <w:rFonts w:asciiTheme="minorHAnsi" w:hAnsiTheme="minorHAnsi"/>
          <w:sz w:val="22"/>
          <w:szCs w:val="22"/>
        </w:rPr>
        <w:t xml:space="preserve"> CNC ?</w:t>
      </w:r>
    </w:p>
    <w:p w14:paraId="0BA8CE1A" w14:textId="77777777" w:rsidR="007F09DB" w:rsidRDefault="007F09DB" w:rsidP="00622267">
      <w:pPr>
        <w:pStyle w:val="NormalWeb"/>
        <w:rPr>
          <w:rFonts w:asciiTheme="minorHAnsi" w:hAnsiTheme="minorHAnsi" w:cstheme="minorBidi"/>
          <w:sz w:val="22"/>
          <w:szCs w:val="22"/>
          <w:lang w:eastAsia="en-US"/>
        </w:rPr>
      </w:pPr>
    </w:p>
    <w:p w14:paraId="0BA8CE1B" w14:textId="77777777" w:rsidR="007F09DB" w:rsidRPr="007F09DB" w:rsidRDefault="007F09DB" w:rsidP="00622267">
      <w:pPr>
        <w:pStyle w:val="NormalWeb"/>
        <w:rPr>
          <w:rFonts w:asciiTheme="minorHAnsi" w:hAnsiTheme="minorHAnsi" w:cstheme="minorBidi"/>
          <w:b/>
          <w:sz w:val="22"/>
          <w:szCs w:val="22"/>
        </w:rPr>
      </w:pPr>
      <w:r>
        <w:rPr>
          <w:rFonts w:asciiTheme="minorHAnsi" w:hAnsiTheme="minorHAnsi"/>
          <w:b/>
          <w:sz w:val="22"/>
          <w:szCs w:val="22"/>
        </w:rPr>
        <w:t xml:space="preserve">Discussions de groupe </w:t>
      </w:r>
    </w:p>
    <w:p w14:paraId="0BA8CE1C" w14:textId="77777777" w:rsidR="00BC051A" w:rsidRDefault="00BC051A" w:rsidP="00BC051A">
      <w:pPr>
        <w:pStyle w:val="NormalWeb"/>
        <w:rPr>
          <w:rFonts w:asciiTheme="minorHAnsi" w:hAnsiTheme="minorHAnsi" w:cstheme="minorBidi"/>
          <w:sz w:val="22"/>
          <w:szCs w:val="22"/>
          <w:lang w:eastAsia="en-US"/>
        </w:rPr>
      </w:pPr>
    </w:p>
    <w:p w14:paraId="0BA8CE1D" w14:textId="77777777" w:rsidR="00C36D4A" w:rsidRPr="00A70E08" w:rsidRDefault="00C36D4A" w:rsidP="00C36D4A">
      <w:pPr>
        <w:jc w:val="both"/>
      </w:pPr>
      <w:r>
        <w:t xml:space="preserve">Après les deux présentations, les participants seront séparés en deux groupes différents : le groupe 1 traitant le sujet 1, le groupe 2 traitant le sujet 2. </w:t>
      </w:r>
    </w:p>
    <w:p w14:paraId="0BA8CE1E" w14:textId="3B6D9E6C" w:rsidR="005319E6" w:rsidRPr="00C36D4A" w:rsidRDefault="00622267" w:rsidP="005319E6">
      <w:pPr>
        <w:pStyle w:val="NormalWeb"/>
        <w:rPr>
          <w:rFonts w:asciiTheme="minorHAnsi" w:hAnsiTheme="minorHAnsi" w:cstheme="minorBidi"/>
          <w:sz w:val="22"/>
          <w:szCs w:val="22"/>
          <w:u w:val="single"/>
        </w:rPr>
      </w:pPr>
      <w:r>
        <w:rPr>
          <w:rFonts w:asciiTheme="minorHAnsi" w:hAnsiTheme="minorHAnsi"/>
          <w:sz w:val="22"/>
          <w:szCs w:val="22"/>
          <w:u w:val="single"/>
        </w:rPr>
        <w:t xml:space="preserve">Sujet 1 :  Employabilité des diplômés ayant des </w:t>
      </w:r>
      <w:r w:rsidR="00B41ABC">
        <w:rPr>
          <w:rFonts w:asciiTheme="minorHAnsi" w:hAnsiTheme="minorHAnsi"/>
          <w:sz w:val="22"/>
          <w:szCs w:val="22"/>
          <w:u w:val="single"/>
        </w:rPr>
        <w:t>certifications</w:t>
      </w:r>
      <w:r>
        <w:rPr>
          <w:rFonts w:asciiTheme="minorHAnsi" w:hAnsiTheme="minorHAnsi"/>
          <w:sz w:val="22"/>
          <w:szCs w:val="22"/>
          <w:u w:val="single"/>
        </w:rPr>
        <w:t xml:space="preserve"> de niveau 5</w:t>
      </w:r>
    </w:p>
    <w:p w14:paraId="77636A0D" w14:textId="77777777" w:rsidR="00B41ABC" w:rsidRDefault="00B41ABC" w:rsidP="005319E6">
      <w:pPr>
        <w:pStyle w:val="NormalWeb"/>
        <w:rPr>
          <w:rFonts w:asciiTheme="minorHAnsi" w:hAnsiTheme="minorHAnsi"/>
          <w:sz w:val="22"/>
          <w:szCs w:val="22"/>
        </w:rPr>
      </w:pPr>
    </w:p>
    <w:p w14:paraId="0BA8CE1F" w14:textId="77777777" w:rsidR="003473F9" w:rsidRDefault="00DD126D" w:rsidP="005319E6">
      <w:pPr>
        <w:pStyle w:val="NormalWeb"/>
        <w:rPr>
          <w:rFonts w:asciiTheme="minorHAnsi" w:hAnsiTheme="minorHAnsi" w:cstheme="minorBidi"/>
          <w:sz w:val="22"/>
          <w:szCs w:val="22"/>
        </w:rPr>
      </w:pPr>
      <w:r>
        <w:rPr>
          <w:rFonts w:asciiTheme="minorHAnsi" w:hAnsiTheme="minorHAnsi"/>
          <w:sz w:val="22"/>
          <w:szCs w:val="22"/>
        </w:rPr>
        <w:t>Quelques questions :</w:t>
      </w:r>
    </w:p>
    <w:p w14:paraId="0BA8CE20" w14:textId="0F9B7A19" w:rsidR="003473F9" w:rsidRDefault="003473F9" w:rsidP="003473F9">
      <w:pPr>
        <w:pStyle w:val="NormalWeb"/>
        <w:numPr>
          <w:ilvl w:val="0"/>
          <w:numId w:val="7"/>
        </w:numPr>
        <w:rPr>
          <w:rFonts w:asciiTheme="minorHAnsi" w:hAnsiTheme="minorHAnsi" w:cstheme="minorBidi"/>
          <w:sz w:val="22"/>
          <w:szCs w:val="22"/>
        </w:rPr>
      </w:pPr>
      <w:r>
        <w:rPr>
          <w:rFonts w:asciiTheme="minorHAnsi" w:hAnsiTheme="minorHAnsi"/>
          <w:sz w:val="22"/>
          <w:szCs w:val="22"/>
        </w:rPr>
        <w:t xml:space="preserve">Dans votre pays, les diplômés ayant des </w:t>
      </w:r>
      <w:r w:rsidR="00B41ABC">
        <w:rPr>
          <w:rFonts w:asciiTheme="minorHAnsi" w:hAnsiTheme="minorHAnsi"/>
          <w:sz w:val="22"/>
          <w:szCs w:val="22"/>
        </w:rPr>
        <w:t>certifications</w:t>
      </w:r>
      <w:r>
        <w:rPr>
          <w:rFonts w:asciiTheme="minorHAnsi" w:hAnsiTheme="minorHAnsi"/>
          <w:sz w:val="22"/>
          <w:szCs w:val="22"/>
        </w:rPr>
        <w:t xml:space="preserve"> de niveau 5 ont-ils plus, moins ou autant de probabilités de trouver du travail que les titulaires d’une licence ou d'un master ? Qu’en est-il par rapport aux titulaires d’une </w:t>
      </w:r>
      <w:r w:rsidR="00B41ABC">
        <w:rPr>
          <w:rFonts w:asciiTheme="minorHAnsi" w:hAnsiTheme="minorHAnsi"/>
          <w:sz w:val="22"/>
          <w:szCs w:val="22"/>
        </w:rPr>
        <w:t>certification</w:t>
      </w:r>
      <w:r>
        <w:rPr>
          <w:rFonts w:asciiTheme="minorHAnsi" w:hAnsiTheme="minorHAnsi"/>
          <w:sz w:val="22"/>
          <w:szCs w:val="22"/>
        </w:rPr>
        <w:t xml:space="preserve"> professionnelle de niveau 4 ?</w:t>
      </w:r>
    </w:p>
    <w:p w14:paraId="0BA8CE21" w14:textId="42D09045" w:rsidR="003473F9" w:rsidRDefault="00117152" w:rsidP="003473F9">
      <w:pPr>
        <w:pStyle w:val="NormalWeb"/>
        <w:numPr>
          <w:ilvl w:val="0"/>
          <w:numId w:val="7"/>
        </w:numPr>
        <w:rPr>
          <w:rFonts w:asciiTheme="minorHAnsi" w:hAnsiTheme="minorHAnsi" w:cstheme="minorBidi"/>
          <w:sz w:val="22"/>
          <w:szCs w:val="22"/>
        </w:rPr>
      </w:pPr>
      <w:r>
        <w:rPr>
          <w:rFonts w:asciiTheme="minorHAnsi" w:hAnsiTheme="minorHAnsi"/>
          <w:sz w:val="22"/>
          <w:szCs w:val="22"/>
        </w:rPr>
        <w:t>Quels sont les facteurs qui favorise</w:t>
      </w:r>
      <w:r w:rsidR="00B41ABC">
        <w:rPr>
          <w:rFonts w:asciiTheme="minorHAnsi" w:hAnsiTheme="minorHAnsi"/>
          <w:sz w:val="22"/>
          <w:szCs w:val="22"/>
        </w:rPr>
        <w:t>nt</w:t>
      </w:r>
      <w:r>
        <w:rPr>
          <w:rFonts w:asciiTheme="minorHAnsi" w:hAnsiTheme="minorHAnsi"/>
          <w:sz w:val="22"/>
          <w:szCs w:val="22"/>
        </w:rPr>
        <w:t xml:space="preserve"> l’employabilité des </w:t>
      </w:r>
      <w:r w:rsidR="00B41ABC">
        <w:rPr>
          <w:rFonts w:asciiTheme="minorHAnsi" w:hAnsiTheme="minorHAnsi"/>
          <w:sz w:val="22"/>
          <w:szCs w:val="22"/>
        </w:rPr>
        <w:t xml:space="preserve">certifications </w:t>
      </w:r>
      <w:r>
        <w:rPr>
          <w:rFonts w:asciiTheme="minorHAnsi" w:hAnsiTheme="minorHAnsi"/>
          <w:sz w:val="22"/>
          <w:szCs w:val="22"/>
        </w:rPr>
        <w:t xml:space="preserve">de niveau 5 dans votre pays ? Quels sont leurs </w:t>
      </w:r>
      <w:r w:rsidR="00B41ABC">
        <w:rPr>
          <w:rFonts w:asciiTheme="minorHAnsi" w:hAnsiTheme="minorHAnsi"/>
          <w:sz w:val="22"/>
          <w:szCs w:val="22"/>
        </w:rPr>
        <w:t xml:space="preserve">points forts </w:t>
      </w:r>
      <w:r>
        <w:rPr>
          <w:rFonts w:asciiTheme="minorHAnsi" w:hAnsiTheme="minorHAnsi"/>
          <w:sz w:val="22"/>
          <w:szCs w:val="22"/>
        </w:rPr>
        <w:t>de réussite ?</w:t>
      </w:r>
    </w:p>
    <w:p w14:paraId="0BA8CE22" w14:textId="4AD05045" w:rsidR="003473F9" w:rsidRDefault="00117152" w:rsidP="003473F9">
      <w:pPr>
        <w:pStyle w:val="NormalWeb"/>
        <w:numPr>
          <w:ilvl w:val="0"/>
          <w:numId w:val="7"/>
        </w:numPr>
        <w:rPr>
          <w:rFonts w:asciiTheme="minorHAnsi" w:hAnsiTheme="minorHAnsi" w:cstheme="minorBidi"/>
          <w:sz w:val="22"/>
          <w:szCs w:val="22"/>
        </w:rPr>
      </w:pPr>
      <w:r>
        <w:rPr>
          <w:rFonts w:asciiTheme="minorHAnsi" w:hAnsiTheme="minorHAnsi"/>
          <w:sz w:val="22"/>
          <w:szCs w:val="22"/>
        </w:rPr>
        <w:t xml:space="preserve">Quels sont les facteurs qui nuisent à l’employabilité des </w:t>
      </w:r>
      <w:r w:rsidR="00B41ABC">
        <w:rPr>
          <w:rFonts w:asciiTheme="minorHAnsi" w:hAnsiTheme="minorHAnsi"/>
          <w:sz w:val="22"/>
          <w:szCs w:val="22"/>
        </w:rPr>
        <w:t>certifications</w:t>
      </w:r>
      <w:r>
        <w:rPr>
          <w:rFonts w:asciiTheme="minorHAnsi" w:hAnsiTheme="minorHAnsi"/>
          <w:sz w:val="22"/>
          <w:szCs w:val="22"/>
        </w:rPr>
        <w:t xml:space="preserve"> de niveau 5 dans votre pays ? Quels sont les défis et les obstacles ?</w:t>
      </w:r>
    </w:p>
    <w:p w14:paraId="0BA8CE23" w14:textId="09B246D0" w:rsidR="000E55F7" w:rsidRDefault="00CF263E" w:rsidP="00A5501D">
      <w:pPr>
        <w:pStyle w:val="ListParagraph"/>
        <w:numPr>
          <w:ilvl w:val="0"/>
          <w:numId w:val="7"/>
        </w:numPr>
      </w:pPr>
      <w:r>
        <w:t xml:space="preserve">Les </w:t>
      </w:r>
      <w:r w:rsidR="00B41ABC">
        <w:t>certifications</w:t>
      </w:r>
      <w:r>
        <w:t xml:space="preserve"> de niveau 5 peuvent-elles constituer une bonne alternative </w:t>
      </w:r>
      <w:r w:rsidR="00B41ABC" w:rsidRPr="00B41ABC">
        <w:rPr>
          <w:rFonts w:ascii="Courier New" w:eastAsia="Times New Roman" w:hAnsi="Courier New" w:cs="Courier New"/>
          <w:color w:val="222222"/>
          <w:sz w:val="20"/>
          <w:szCs w:val="20"/>
          <w:lang w:eastAsia="en-GB"/>
        </w:rPr>
        <w:t xml:space="preserve">à </w:t>
      </w:r>
      <w:r w:rsidR="00B41ABC" w:rsidRPr="00B41ABC">
        <w:t>l'enseignement supérieur traditionnel</w:t>
      </w:r>
      <w:r w:rsidR="00B41ABC">
        <w:t xml:space="preserve"> </w:t>
      </w:r>
      <w:r>
        <w:t>programmes de</w:t>
      </w:r>
      <w:r w:rsidR="00B41ABC">
        <w:t xml:space="preserve"> </w:t>
      </w:r>
      <w:r w:rsidR="00B41ABC" w:rsidRPr="00B41ABC">
        <w:t>Baccalauréat/</w:t>
      </w:r>
      <w:r>
        <w:t xml:space="preserve"> licence et de master</w:t>
      </w:r>
      <w:r w:rsidR="0010027B">
        <w:t xml:space="preserve"> </w:t>
      </w:r>
      <w:r>
        <w:t xml:space="preserve">de l’enseignement tertiaire classique </w:t>
      </w:r>
      <w:r w:rsidR="00B41ABC">
        <w:t xml:space="preserve">car ils pourraient offrir </w:t>
      </w:r>
      <w:r>
        <w:t>plus d’opportunités professionnelles ?</w:t>
      </w:r>
    </w:p>
    <w:p w14:paraId="6C93B528" w14:textId="77777777" w:rsidR="00B41ABC" w:rsidRDefault="00B41ABC" w:rsidP="005319E6">
      <w:pPr>
        <w:pStyle w:val="NormalWeb"/>
        <w:rPr>
          <w:rFonts w:asciiTheme="minorHAnsi" w:hAnsiTheme="minorHAnsi"/>
          <w:sz w:val="22"/>
          <w:szCs w:val="22"/>
          <w:u w:val="single"/>
        </w:rPr>
      </w:pPr>
    </w:p>
    <w:p w14:paraId="0BA8CE25" w14:textId="77777777" w:rsidR="000E55F7" w:rsidRPr="00C36D4A" w:rsidRDefault="00622267" w:rsidP="005319E6">
      <w:pPr>
        <w:pStyle w:val="NormalWeb"/>
        <w:rPr>
          <w:rFonts w:asciiTheme="minorHAnsi" w:hAnsiTheme="minorHAnsi" w:cstheme="minorBidi"/>
          <w:sz w:val="22"/>
          <w:szCs w:val="22"/>
          <w:u w:val="single"/>
        </w:rPr>
      </w:pPr>
      <w:r>
        <w:rPr>
          <w:rFonts w:asciiTheme="minorHAnsi" w:hAnsiTheme="minorHAnsi"/>
          <w:sz w:val="22"/>
          <w:szCs w:val="22"/>
          <w:u w:val="single"/>
        </w:rPr>
        <w:t xml:space="preserve">Sujet 2 : Qualifications internationales </w:t>
      </w:r>
      <w:r w:rsidR="0010027B">
        <w:rPr>
          <w:rFonts w:asciiTheme="minorHAnsi" w:hAnsiTheme="minorHAnsi"/>
          <w:sz w:val="22"/>
          <w:szCs w:val="22"/>
          <w:u w:val="single"/>
        </w:rPr>
        <w:t>dans les CNC et le</w:t>
      </w:r>
      <w:r>
        <w:rPr>
          <w:rFonts w:asciiTheme="minorHAnsi" w:hAnsiTheme="minorHAnsi"/>
          <w:sz w:val="22"/>
          <w:szCs w:val="22"/>
          <w:u w:val="single"/>
        </w:rPr>
        <w:t xml:space="preserve"> CEC</w:t>
      </w:r>
    </w:p>
    <w:p w14:paraId="6D982141" w14:textId="77777777" w:rsidR="00B41ABC" w:rsidRDefault="00B41ABC" w:rsidP="005319E6">
      <w:pPr>
        <w:pStyle w:val="NormalWeb"/>
        <w:rPr>
          <w:rFonts w:asciiTheme="minorHAnsi" w:hAnsiTheme="minorHAnsi"/>
          <w:sz w:val="22"/>
          <w:szCs w:val="22"/>
        </w:rPr>
      </w:pPr>
    </w:p>
    <w:p w14:paraId="0BA8CE26" w14:textId="77777777" w:rsidR="000E55F7" w:rsidRDefault="00622267" w:rsidP="005319E6">
      <w:pPr>
        <w:pStyle w:val="NormalWeb"/>
        <w:rPr>
          <w:rFonts w:asciiTheme="minorHAnsi" w:hAnsiTheme="minorHAnsi" w:cstheme="minorBidi"/>
          <w:sz w:val="22"/>
          <w:szCs w:val="22"/>
        </w:rPr>
      </w:pPr>
      <w:r>
        <w:rPr>
          <w:rFonts w:asciiTheme="minorHAnsi" w:hAnsiTheme="minorHAnsi"/>
          <w:sz w:val="22"/>
          <w:szCs w:val="22"/>
        </w:rPr>
        <w:t>Quelques questions :</w:t>
      </w:r>
    </w:p>
    <w:p w14:paraId="0BA8CE27" w14:textId="526EFCF9" w:rsidR="000E55F7" w:rsidRDefault="00B41ABC" w:rsidP="000E55F7">
      <w:pPr>
        <w:pStyle w:val="NormalWeb"/>
        <w:numPr>
          <w:ilvl w:val="0"/>
          <w:numId w:val="6"/>
        </w:numPr>
        <w:rPr>
          <w:rFonts w:asciiTheme="minorHAnsi" w:hAnsiTheme="minorHAnsi" w:cstheme="minorBidi"/>
          <w:sz w:val="22"/>
          <w:szCs w:val="22"/>
        </w:rPr>
      </w:pPr>
      <w:r>
        <w:rPr>
          <w:rFonts w:asciiTheme="minorHAnsi" w:hAnsiTheme="minorHAnsi"/>
          <w:sz w:val="22"/>
          <w:szCs w:val="22"/>
        </w:rPr>
        <w:t>Les certifications</w:t>
      </w:r>
      <w:r w:rsidR="00E52404">
        <w:rPr>
          <w:rFonts w:asciiTheme="minorHAnsi" w:hAnsiTheme="minorHAnsi"/>
          <w:sz w:val="22"/>
          <w:szCs w:val="22"/>
        </w:rPr>
        <w:t xml:space="preserve"> internationales telles que les </w:t>
      </w:r>
      <w:r>
        <w:rPr>
          <w:rFonts w:asciiTheme="minorHAnsi" w:hAnsiTheme="minorHAnsi"/>
          <w:sz w:val="22"/>
          <w:szCs w:val="22"/>
        </w:rPr>
        <w:t>certifications</w:t>
      </w:r>
      <w:r w:rsidR="00E52404">
        <w:rPr>
          <w:rFonts w:asciiTheme="minorHAnsi" w:hAnsiTheme="minorHAnsi"/>
          <w:sz w:val="22"/>
          <w:szCs w:val="22"/>
        </w:rPr>
        <w:t xml:space="preserve"> en soudage</w:t>
      </w:r>
      <w:r>
        <w:rPr>
          <w:rFonts w:asciiTheme="minorHAnsi" w:hAnsiTheme="minorHAnsi"/>
          <w:sz w:val="22"/>
          <w:szCs w:val="22"/>
        </w:rPr>
        <w:t>,</w:t>
      </w:r>
      <w:r w:rsidR="00E52404">
        <w:rPr>
          <w:rFonts w:asciiTheme="minorHAnsi" w:hAnsiTheme="minorHAnsi"/>
          <w:sz w:val="22"/>
          <w:szCs w:val="22"/>
        </w:rPr>
        <w:t xml:space="preserve"> sont-elles (très) recherchées dans votre pays ? Dans quels domaines, pour quel</w:t>
      </w:r>
      <w:r w:rsidR="00CE61CA">
        <w:rPr>
          <w:rFonts w:asciiTheme="minorHAnsi" w:hAnsiTheme="minorHAnsi"/>
          <w:sz w:val="22"/>
          <w:szCs w:val="22"/>
        </w:rPr>
        <w:t>le</w:t>
      </w:r>
      <w:r w:rsidR="00E52404">
        <w:rPr>
          <w:rFonts w:asciiTheme="minorHAnsi" w:hAnsiTheme="minorHAnsi"/>
          <w:sz w:val="22"/>
          <w:szCs w:val="22"/>
        </w:rPr>
        <w:t xml:space="preserve">s </w:t>
      </w:r>
      <w:r>
        <w:rPr>
          <w:rFonts w:asciiTheme="minorHAnsi" w:hAnsiTheme="minorHAnsi"/>
          <w:sz w:val="22"/>
          <w:szCs w:val="22"/>
        </w:rPr>
        <w:t>profes</w:t>
      </w:r>
      <w:r w:rsidR="00CE61CA">
        <w:rPr>
          <w:rFonts w:asciiTheme="minorHAnsi" w:hAnsiTheme="minorHAnsi"/>
          <w:sz w:val="22"/>
          <w:szCs w:val="22"/>
        </w:rPr>
        <w:t>sions</w:t>
      </w:r>
      <w:r w:rsidR="00E52404">
        <w:rPr>
          <w:rFonts w:asciiTheme="minorHAnsi" w:hAnsiTheme="minorHAnsi"/>
          <w:sz w:val="22"/>
          <w:szCs w:val="22"/>
        </w:rPr>
        <w:t xml:space="preserve">? Pour quels niveaux ? </w:t>
      </w:r>
    </w:p>
    <w:p w14:paraId="0BA8CE28" w14:textId="093F7622" w:rsidR="00117152" w:rsidRDefault="00117152" w:rsidP="000E55F7">
      <w:pPr>
        <w:pStyle w:val="NormalWeb"/>
        <w:numPr>
          <w:ilvl w:val="0"/>
          <w:numId w:val="6"/>
        </w:numPr>
        <w:rPr>
          <w:rFonts w:asciiTheme="minorHAnsi" w:hAnsiTheme="minorHAnsi" w:cstheme="minorBidi"/>
          <w:sz w:val="22"/>
          <w:szCs w:val="22"/>
        </w:rPr>
      </w:pPr>
      <w:r>
        <w:rPr>
          <w:rFonts w:asciiTheme="minorHAnsi" w:hAnsiTheme="minorHAnsi"/>
          <w:sz w:val="22"/>
          <w:szCs w:val="22"/>
        </w:rPr>
        <w:lastRenderedPageBreak/>
        <w:t xml:space="preserve">A quels postes les </w:t>
      </w:r>
      <w:r w:rsidR="00B41ABC">
        <w:rPr>
          <w:rFonts w:asciiTheme="minorHAnsi" w:hAnsiTheme="minorHAnsi"/>
          <w:sz w:val="22"/>
          <w:szCs w:val="22"/>
        </w:rPr>
        <w:t xml:space="preserve">certifications </w:t>
      </w:r>
      <w:r>
        <w:rPr>
          <w:rFonts w:asciiTheme="minorHAnsi" w:hAnsiTheme="minorHAnsi"/>
          <w:sz w:val="22"/>
          <w:szCs w:val="22"/>
        </w:rPr>
        <w:t>sectorielles de niveau 5 donnent-elles accès sur le marché du travail?</w:t>
      </w:r>
    </w:p>
    <w:p w14:paraId="0BA8CE29" w14:textId="7277C00F" w:rsidR="000C58B7" w:rsidRDefault="000C58B7" w:rsidP="000E55F7">
      <w:pPr>
        <w:pStyle w:val="NormalWeb"/>
        <w:numPr>
          <w:ilvl w:val="0"/>
          <w:numId w:val="6"/>
        </w:numPr>
        <w:rPr>
          <w:rFonts w:asciiTheme="minorHAnsi" w:hAnsiTheme="minorHAnsi" w:cstheme="minorBidi"/>
          <w:sz w:val="22"/>
          <w:szCs w:val="22"/>
        </w:rPr>
      </w:pPr>
      <w:r>
        <w:rPr>
          <w:rFonts w:asciiTheme="minorHAnsi" w:hAnsiTheme="minorHAnsi"/>
          <w:sz w:val="22"/>
          <w:szCs w:val="22"/>
        </w:rPr>
        <w:t xml:space="preserve">Les </w:t>
      </w:r>
      <w:r w:rsidR="00CE61CA">
        <w:rPr>
          <w:rFonts w:asciiTheme="minorHAnsi" w:hAnsiTheme="minorHAnsi"/>
          <w:sz w:val="22"/>
          <w:szCs w:val="22"/>
        </w:rPr>
        <w:t>certifications</w:t>
      </w:r>
      <w:r>
        <w:rPr>
          <w:rFonts w:asciiTheme="minorHAnsi" w:hAnsiTheme="minorHAnsi"/>
          <w:sz w:val="22"/>
          <w:szCs w:val="22"/>
        </w:rPr>
        <w:t xml:space="preserve"> internationales peuvent-elles être intégrées dans le CNC de votre pays ? Pourquoi/pourquoi pas ?</w:t>
      </w:r>
    </w:p>
    <w:p w14:paraId="0BA8CE2A" w14:textId="2F527F81" w:rsidR="00E52404" w:rsidRDefault="00E52404" w:rsidP="000E55F7">
      <w:pPr>
        <w:pStyle w:val="NormalWeb"/>
        <w:numPr>
          <w:ilvl w:val="0"/>
          <w:numId w:val="6"/>
        </w:numPr>
        <w:rPr>
          <w:rFonts w:asciiTheme="minorHAnsi" w:hAnsiTheme="minorHAnsi" w:cstheme="minorBidi"/>
          <w:sz w:val="22"/>
          <w:szCs w:val="22"/>
        </w:rPr>
      </w:pPr>
      <w:r>
        <w:rPr>
          <w:rFonts w:asciiTheme="minorHAnsi" w:hAnsiTheme="minorHAnsi"/>
          <w:sz w:val="22"/>
          <w:szCs w:val="22"/>
        </w:rPr>
        <w:t>Les</w:t>
      </w:r>
      <w:r w:rsidR="00CE61CA">
        <w:rPr>
          <w:rFonts w:asciiTheme="minorHAnsi" w:hAnsiTheme="minorHAnsi"/>
          <w:sz w:val="22"/>
          <w:szCs w:val="22"/>
        </w:rPr>
        <w:t xml:space="preserve"> certifications</w:t>
      </w:r>
      <w:r>
        <w:rPr>
          <w:rFonts w:asciiTheme="minorHAnsi" w:hAnsiTheme="minorHAnsi"/>
          <w:sz w:val="22"/>
          <w:szCs w:val="22"/>
        </w:rPr>
        <w:t xml:space="preserve"> internationales </w:t>
      </w:r>
      <w:r w:rsidR="00CE61CA">
        <w:rPr>
          <w:rFonts w:asciiTheme="minorHAnsi" w:hAnsiTheme="minorHAnsi"/>
          <w:sz w:val="22"/>
          <w:szCs w:val="22"/>
        </w:rPr>
        <w:t>doivent</w:t>
      </w:r>
      <w:r>
        <w:rPr>
          <w:rFonts w:asciiTheme="minorHAnsi" w:hAnsiTheme="minorHAnsi"/>
          <w:sz w:val="22"/>
          <w:szCs w:val="22"/>
        </w:rPr>
        <w:t>-elles être intégrées dans les CNC et le CEC ? Pourquoi ? Pourquoi pas ?</w:t>
      </w:r>
    </w:p>
    <w:p w14:paraId="0BA8CE2B" w14:textId="77777777" w:rsidR="000E55F7" w:rsidRDefault="000E55F7" w:rsidP="005319E6">
      <w:pPr>
        <w:pStyle w:val="NormalWeb"/>
        <w:rPr>
          <w:rFonts w:asciiTheme="minorHAnsi" w:hAnsiTheme="minorHAnsi" w:cstheme="minorBidi"/>
          <w:sz w:val="22"/>
          <w:szCs w:val="22"/>
          <w:lang w:eastAsia="en-US"/>
        </w:rPr>
      </w:pPr>
    </w:p>
    <w:p w14:paraId="0BA8CE2C" w14:textId="2419741E" w:rsidR="00CF263E" w:rsidRDefault="00CF263E" w:rsidP="005319E6">
      <w:pPr>
        <w:pStyle w:val="NormalWeb"/>
        <w:rPr>
          <w:rFonts w:asciiTheme="minorHAnsi" w:hAnsiTheme="minorHAnsi" w:cstheme="minorBidi"/>
          <w:sz w:val="22"/>
          <w:szCs w:val="22"/>
        </w:rPr>
      </w:pPr>
      <w:r>
        <w:rPr>
          <w:rFonts w:asciiTheme="minorHAnsi" w:hAnsiTheme="minorHAnsi"/>
          <w:sz w:val="22"/>
          <w:szCs w:val="22"/>
        </w:rPr>
        <w:t>A la fin de l'atelier, nous formulerons deux questions à soume</w:t>
      </w:r>
      <w:r w:rsidR="00CE61CA">
        <w:rPr>
          <w:rFonts w:asciiTheme="minorHAnsi" w:hAnsiTheme="minorHAnsi"/>
          <w:sz w:val="22"/>
          <w:szCs w:val="22"/>
        </w:rPr>
        <w:t xml:space="preserve">ttre au groupe de discussion de la </w:t>
      </w:r>
      <w:r>
        <w:rPr>
          <w:rFonts w:asciiTheme="minorHAnsi" w:hAnsiTheme="minorHAnsi"/>
          <w:sz w:val="22"/>
          <w:szCs w:val="22"/>
        </w:rPr>
        <w:t>deuxième jour</w:t>
      </w:r>
      <w:r w:rsidR="00CE61CA">
        <w:rPr>
          <w:rFonts w:asciiTheme="minorHAnsi" w:hAnsiTheme="minorHAnsi"/>
          <w:sz w:val="22"/>
          <w:szCs w:val="22"/>
        </w:rPr>
        <w:t>née</w:t>
      </w:r>
      <w:r>
        <w:rPr>
          <w:rFonts w:asciiTheme="minorHAnsi" w:hAnsiTheme="minorHAnsi"/>
          <w:sz w:val="22"/>
          <w:szCs w:val="22"/>
        </w:rPr>
        <w:t xml:space="preserve"> de </w:t>
      </w:r>
      <w:r w:rsidR="00CE61CA">
        <w:rPr>
          <w:rFonts w:asciiTheme="minorHAnsi" w:hAnsiTheme="minorHAnsi"/>
          <w:sz w:val="22"/>
          <w:szCs w:val="22"/>
        </w:rPr>
        <w:t xml:space="preserve">la </w:t>
      </w:r>
      <w:r>
        <w:rPr>
          <w:rFonts w:asciiTheme="minorHAnsi" w:hAnsiTheme="minorHAnsi"/>
          <w:sz w:val="22"/>
          <w:szCs w:val="22"/>
        </w:rPr>
        <w:t>conférence.</w:t>
      </w:r>
    </w:p>
    <w:p w14:paraId="0BA8CE2D" w14:textId="77777777" w:rsidR="00DD126D" w:rsidRDefault="00DD126D" w:rsidP="005319E6">
      <w:pPr>
        <w:pStyle w:val="NormalWeb"/>
        <w:rPr>
          <w:rFonts w:asciiTheme="minorHAnsi" w:hAnsiTheme="minorHAnsi" w:cstheme="minorBidi"/>
          <w:sz w:val="22"/>
          <w:szCs w:val="22"/>
          <w:lang w:eastAsia="en-US"/>
        </w:rPr>
      </w:pPr>
    </w:p>
    <w:p w14:paraId="0BA8CE2E" w14:textId="77777777" w:rsidR="007F09DB" w:rsidRDefault="007F09DB" w:rsidP="00EE5150">
      <w:pPr>
        <w:pStyle w:val="NormalWeb"/>
        <w:jc w:val="both"/>
        <w:rPr>
          <w:rFonts w:asciiTheme="minorHAnsi" w:hAnsiTheme="minorHAnsi" w:cstheme="minorBidi"/>
          <w:b/>
          <w:sz w:val="22"/>
          <w:szCs w:val="22"/>
          <w:lang w:eastAsia="en-US"/>
        </w:rPr>
      </w:pPr>
    </w:p>
    <w:p w14:paraId="0BA8CE30" w14:textId="77777777" w:rsidR="00392CE6" w:rsidRDefault="00392CE6" w:rsidP="00EE5150">
      <w:pPr>
        <w:pStyle w:val="NormalWeb"/>
        <w:jc w:val="both"/>
        <w:rPr>
          <w:rFonts w:asciiTheme="minorHAnsi" w:hAnsiTheme="minorHAnsi" w:cstheme="minorBidi"/>
          <w:b/>
          <w:sz w:val="22"/>
          <w:szCs w:val="22"/>
          <w:lang w:eastAsia="en-US"/>
        </w:rPr>
      </w:pPr>
    </w:p>
    <w:p w14:paraId="0BA8CE31" w14:textId="77777777" w:rsidR="00EE5150" w:rsidRPr="00622267" w:rsidRDefault="00EE5150" w:rsidP="00EE5150">
      <w:pPr>
        <w:pStyle w:val="NormalWeb"/>
        <w:jc w:val="both"/>
        <w:rPr>
          <w:rFonts w:asciiTheme="minorHAnsi" w:hAnsiTheme="minorHAnsi" w:cstheme="minorBidi"/>
          <w:b/>
          <w:sz w:val="22"/>
          <w:szCs w:val="22"/>
        </w:rPr>
      </w:pPr>
      <w:r>
        <w:rPr>
          <w:rFonts w:asciiTheme="minorHAnsi" w:hAnsiTheme="minorHAnsi"/>
          <w:b/>
          <w:sz w:val="22"/>
          <w:szCs w:val="22"/>
        </w:rPr>
        <w:t>Structure</w:t>
      </w:r>
    </w:p>
    <w:p w14:paraId="0BA8CE32" w14:textId="77777777" w:rsidR="00EE5150" w:rsidRPr="00A70E08" w:rsidRDefault="00EE5150" w:rsidP="00EE5150">
      <w:pPr>
        <w:pStyle w:val="NormalWeb"/>
        <w:jc w:val="both"/>
        <w:rPr>
          <w:rFonts w:asciiTheme="minorHAnsi" w:hAnsiTheme="minorHAnsi" w:cstheme="minorBidi"/>
          <w:sz w:val="22"/>
          <w:szCs w:val="22"/>
          <w:lang w:eastAsia="en-US"/>
        </w:rPr>
      </w:pPr>
    </w:p>
    <w:p w14:paraId="0BA8CE33" w14:textId="77777777" w:rsidR="00EE5150" w:rsidRDefault="00EE5150" w:rsidP="00EE5150">
      <w:pPr>
        <w:pStyle w:val="NormalWeb"/>
        <w:numPr>
          <w:ilvl w:val="0"/>
          <w:numId w:val="9"/>
        </w:numPr>
        <w:rPr>
          <w:rFonts w:asciiTheme="minorHAnsi" w:hAnsiTheme="minorHAnsi" w:cstheme="minorBidi"/>
          <w:sz w:val="22"/>
          <w:szCs w:val="22"/>
        </w:rPr>
      </w:pPr>
      <w:r>
        <w:rPr>
          <w:rFonts w:asciiTheme="minorHAnsi" w:hAnsiTheme="minorHAnsi"/>
          <w:sz w:val="22"/>
          <w:szCs w:val="22"/>
        </w:rPr>
        <w:t>Introduction : 5 minutes, ETF</w:t>
      </w:r>
    </w:p>
    <w:p w14:paraId="0BA8CE34" w14:textId="77777777" w:rsidR="00EE5150" w:rsidRDefault="00EE5150" w:rsidP="00EE5150">
      <w:pPr>
        <w:pStyle w:val="NormalWeb"/>
        <w:numPr>
          <w:ilvl w:val="0"/>
          <w:numId w:val="9"/>
        </w:numPr>
        <w:rPr>
          <w:rFonts w:asciiTheme="minorHAnsi" w:hAnsiTheme="minorHAnsi" w:cstheme="minorBidi"/>
          <w:sz w:val="22"/>
          <w:szCs w:val="22"/>
        </w:rPr>
      </w:pPr>
      <w:r>
        <w:rPr>
          <w:rFonts w:asciiTheme="minorHAnsi" w:hAnsiTheme="minorHAnsi"/>
          <w:sz w:val="22"/>
          <w:szCs w:val="22"/>
        </w:rPr>
        <w:t>Présentation de M. Van der Kolk 20 minutes</w:t>
      </w:r>
    </w:p>
    <w:p w14:paraId="0BA8CE35" w14:textId="77777777" w:rsidR="00EE5150" w:rsidRDefault="00EE5150" w:rsidP="00EE5150">
      <w:pPr>
        <w:pStyle w:val="NormalWeb"/>
        <w:numPr>
          <w:ilvl w:val="0"/>
          <w:numId w:val="9"/>
        </w:numPr>
        <w:rPr>
          <w:rFonts w:asciiTheme="minorHAnsi" w:hAnsiTheme="minorHAnsi" w:cstheme="minorBidi"/>
          <w:sz w:val="22"/>
          <w:szCs w:val="22"/>
        </w:rPr>
      </w:pPr>
      <w:r>
        <w:rPr>
          <w:rFonts w:asciiTheme="minorHAnsi" w:hAnsiTheme="minorHAnsi"/>
          <w:sz w:val="22"/>
          <w:szCs w:val="22"/>
        </w:rPr>
        <w:t xml:space="preserve">Présentation de Mme Ferraz, 20 minutes  </w:t>
      </w:r>
    </w:p>
    <w:p w14:paraId="0BA8CE36" w14:textId="77777777" w:rsidR="00EE5150" w:rsidRDefault="00EE5150" w:rsidP="00EE5150">
      <w:pPr>
        <w:pStyle w:val="NormalWeb"/>
        <w:numPr>
          <w:ilvl w:val="0"/>
          <w:numId w:val="9"/>
        </w:numPr>
        <w:rPr>
          <w:rFonts w:asciiTheme="minorHAnsi" w:hAnsiTheme="minorHAnsi" w:cstheme="minorBidi"/>
          <w:sz w:val="22"/>
          <w:szCs w:val="22"/>
        </w:rPr>
      </w:pPr>
      <w:r>
        <w:rPr>
          <w:rFonts w:asciiTheme="minorHAnsi" w:hAnsiTheme="minorHAnsi"/>
          <w:sz w:val="22"/>
          <w:szCs w:val="22"/>
        </w:rPr>
        <w:t>Discussions en 2 groupes simultanés, 25 minutes</w:t>
      </w:r>
    </w:p>
    <w:p w14:paraId="0BA8CE37" w14:textId="486639E5" w:rsidR="00EE5150" w:rsidRDefault="00EE5150" w:rsidP="00EE5150">
      <w:pPr>
        <w:pStyle w:val="NormalWeb"/>
        <w:numPr>
          <w:ilvl w:val="0"/>
          <w:numId w:val="9"/>
        </w:numPr>
        <w:rPr>
          <w:rFonts w:asciiTheme="minorHAnsi" w:hAnsiTheme="minorHAnsi" w:cstheme="minorBidi"/>
          <w:sz w:val="22"/>
          <w:szCs w:val="22"/>
        </w:rPr>
      </w:pPr>
      <w:r>
        <w:rPr>
          <w:rFonts w:asciiTheme="minorHAnsi" w:hAnsiTheme="minorHAnsi"/>
          <w:sz w:val="22"/>
          <w:szCs w:val="22"/>
        </w:rPr>
        <w:t xml:space="preserve">Séances plénière : résumé par table et conclusions, avec les questions pour le </w:t>
      </w:r>
      <w:r w:rsidR="00CE61CA">
        <w:rPr>
          <w:rFonts w:asciiTheme="minorHAnsi" w:hAnsiTheme="minorHAnsi"/>
          <w:sz w:val="22"/>
          <w:szCs w:val="22"/>
        </w:rPr>
        <w:t>groupe</w:t>
      </w:r>
      <w:r>
        <w:rPr>
          <w:rFonts w:asciiTheme="minorHAnsi" w:hAnsiTheme="minorHAnsi"/>
          <w:sz w:val="22"/>
          <w:szCs w:val="22"/>
        </w:rPr>
        <w:t xml:space="preserve"> de discussion du deuxième jour de </w:t>
      </w:r>
      <w:r w:rsidR="00CE61CA">
        <w:rPr>
          <w:rFonts w:asciiTheme="minorHAnsi" w:hAnsiTheme="minorHAnsi"/>
          <w:sz w:val="22"/>
          <w:szCs w:val="22"/>
        </w:rPr>
        <w:t xml:space="preserve">la </w:t>
      </w:r>
      <w:r>
        <w:rPr>
          <w:rFonts w:asciiTheme="minorHAnsi" w:hAnsiTheme="minorHAnsi"/>
          <w:sz w:val="22"/>
          <w:szCs w:val="22"/>
        </w:rPr>
        <w:t>conférence, 20 minutes</w:t>
      </w:r>
    </w:p>
    <w:p w14:paraId="0BA8CE38" w14:textId="77777777" w:rsidR="00EE5150" w:rsidRPr="00A70E08" w:rsidRDefault="00EE5150" w:rsidP="00EE5150">
      <w:pPr>
        <w:pStyle w:val="NormalWeb"/>
        <w:jc w:val="both"/>
        <w:rPr>
          <w:rFonts w:asciiTheme="minorHAnsi" w:hAnsiTheme="minorHAnsi" w:cstheme="minorBidi"/>
          <w:sz w:val="22"/>
          <w:szCs w:val="22"/>
          <w:lang w:eastAsia="en-US"/>
        </w:rPr>
      </w:pPr>
    </w:p>
    <w:sectPr w:rsidR="00EE5150" w:rsidRPr="00A70E08" w:rsidSect="0029093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9A10FF8"/>
    <w:multiLevelType w:val="hybridMultilevel"/>
    <w:tmpl w:val="CF522BB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CC644B2"/>
    <w:multiLevelType w:val="hybridMultilevel"/>
    <w:tmpl w:val="B94E7BF0"/>
    <w:lvl w:ilvl="0" w:tplc="6C068A00">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2B06AB0"/>
    <w:multiLevelType w:val="hybridMultilevel"/>
    <w:tmpl w:val="7130B9BE"/>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3" w15:restartNumberingAfterBreak="0">
    <w:nsid w:val="273969CE"/>
    <w:multiLevelType w:val="hybridMultilevel"/>
    <w:tmpl w:val="01626C98"/>
    <w:lvl w:ilvl="0" w:tplc="AEC44B10">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7C44B59"/>
    <w:multiLevelType w:val="hybridMultilevel"/>
    <w:tmpl w:val="AC5A68CE"/>
    <w:lvl w:ilvl="0" w:tplc="34309CE4">
      <w:start w:val="1"/>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A2A62EB"/>
    <w:multiLevelType w:val="hybridMultilevel"/>
    <w:tmpl w:val="8E32B7D8"/>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DBB4A70"/>
    <w:multiLevelType w:val="hybridMultilevel"/>
    <w:tmpl w:val="D10AF3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7ED40F4"/>
    <w:multiLevelType w:val="hybridMultilevel"/>
    <w:tmpl w:val="F0E083AC"/>
    <w:lvl w:ilvl="0" w:tplc="3E58257C">
      <w:start w:val="1"/>
      <w:numFmt w:val="decimal"/>
      <w:lvlText w:val="%1."/>
      <w:lvlJc w:val="left"/>
      <w:pPr>
        <w:ind w:left="720" w:hanging="360"/>
      </w:pPr>
      <w:rPr>
        <w:rFonts w:hint="default"/>
        <w:i/>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6B4D2F2C"/>
    <w:multiLevelType w:val="hybridMultilevel"/>
    <w:tmpl w:val="4EEE76EA"/>
    <w:lvl w:ilvl="0" w:tplc="34309CE4">
      <w:start w:val="1"/>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708310B8"/>
    <w:multiLevelType w:val="hybridMultilevel"/>
    <w:tmpl w:val="427A9D4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7AFB3307"/>
    <w:multiLevelType w:val="hybridMultilevel"/>
    <w:tmpl w:val="956AA55A"/>
    <w:lvl w:ilvl="0" w:tplc="08090001">
      <w:start w:val="1"/>
      <w:numFmt w:val="bullet"/>
      <w:lvlText w:val=""/>
      <w:lvlJc w:val="left"/>
      <w:pPr>
        <w:ind w:left="770" w:hanging="360"/>
      </w:pPr>
      <w:rPr>
        <w:rFonts w:ascii="Symbol" w:hAnsi="Symbol" w:hint="default"/>
      </w:rPr>
    </w:lvl>
    <w:lvl w:ilvl="1" w:tplc="08090003" w:tentative="1">
      <w:start w:val="1"/>
      <w:numFmt w:val="bullet"/>
      <w:lvlText w:val="o"/>
      <w:lvlJc w:val="left"/>
      <w:pPr>
        <w:ind w:left="1490" w:hanging="360"/>
      </w:pPr>
      <w:rPr>
        <w:rFonts w:ascii="Courier New" w:hAnsi="Courier New" w:cs="Courier New" w:hint="default"/>
      </w:rPr>
    </w:lvl>
    <w:lvl w:ilvl="2" w:tplc="08090005" w:tentative="1">
      <w:start w:val="1"/>
      <w:numFmt w:val="bullet"/>
      <w:lvlText w:val=""/>
      <w:lvlJc w:val="left"/>
      <w:pPr>
        <w:ind w:left="2210" w:hanging="360"/>
      </w:pPr>
      <w:rPr>
        <w:rFonts w:ascii="Wingdings" w:hAnsi="Wingdings" w:hint="default"/>
      </w:rPr>
    </w:lvl>
    <w:lvl w:ilvl="3" w:tplc="08090001" w:tentative="1">
      <w:start w:val="1"/>
      <w:numFmt w:val="bullet"/>
      <w:lvlText w:val=""/>
      <w:lvlJc w:val="left"/>
      <w:pPr>
        <w:ind w:left="2930" w:hanging="360"/>
      </w:pPr>
      <w:rPr>
        <w:rFonts w:ascii="Symbol" w:hAnsi="Symbol" w:hint="default"/>
      </w:rPr>
    </w:lvl>
    <w:lvl w:ilvl="4" w:tplc="08090003" w:tentative="1">
      <w:start w:val="1"/>
      <w:numFmt w:val="bullet"/>
      <w:lvlText w:val="o"/>
      <w:lvlJc w:val="left"/>
      <w:pPr>
        <w:ind w:left="3650" w:hanging="360"/>
      </w:pPr>
      <w:rPr>
        <w:rFonts w:ascii="Courier New" w:hAnsi="Courier New" w:cs="Courier New" w:hint="default"/>
      </w:rPr>
    </w:lvl>
    <w:lvl w:ilvl="5" w:tplc="08090005" w:tentative="1">
      <w:start w:val="1"/>
      <w:numFmt w:val="bullet"/>
      <w:lvlText w:val=""/>
      <w:lvlJc w:val="left"/>
      <w:pPr>
        <w:ind w:left="4370" w:hanging="360"/>
      </w:pPr>
      <w:rPr>
        <w:rFonts w:ascii="Wingdings" w:hAnsi="Wingdings" w:hint="default"/>
      </w:rPr>
    </w:lvl>
    <w:lvl w:ilvl="6" w:tplc="08090001" w:tentative="1">
      <w:start w:val="1"/>
      <w:numFmt w:val="bullet"/>
      <w:lvlText w:val=""/>
      <w:lvlJc w:val="left"/>
      <w:pPr>
        <w:ind w:left="5090" w:hanging="360"/>
      </w:pPr>
      <w:rPr>
        <w:rFonts w:ascii="Symbol" w:hAnsi="Symbol" w:hint="default"/>
      </w:rPr>
    </w:lvl>
    <w:lvl w:ilvl="7" w:tplc="08090003" w:tentative="1">
      <w:start w:val="1"/>
      <w:numFmt w:val="bullet"/>
      <w:lvlText w:val="o"/>
      <w:lvlJc w:val="left"/>
      <w:pPr>
        <w:ind w:left="5810" w:hanging="360"/>
      </w:pPr>
      <w:rPr>
        <w:rFonts w:ascii="Courier New" w:hAnsi="Courier New" w:cs="Courier New" w:hint="default"/>
      </w:rPr>
    </w:lvl>
    <w:lvl w:ilvl="8" w:tplc="08090005" w:tentative="1">
      <w:start w:val="1"/>
      <w:numFmt w:val="bullet"/>
      <w:lvlText w:val=""/>
      <w:lvlJc w:val="left"/>
      <w:pPr>
        <w:ind w:left="6530" w:hanging="360"/>
      </w:pPr>
      <w:rPr>
        <w:rFonts w:ascii="Wingdings" w:hAnsi="Wingdings" w:hint="default"/>
      </w:rPr>
    </w:lvl>
  </w:abstractNum>
  <w:num w:numId="1">
    <w:abstractNumId w:val="1"/>
  </w:num>
  <w:num w:numId="2">
    <w:abstractNumId w:val="3"/>
  </w:num>
  <w:num w:numId="3">
    <w:abstractNumId w:val="10"/>
  </w:num>
  <w:num w:numId="4">
    <w:abstractNumId w:val="9"/>
  </w:num>
  <w:num w:numId="5">
    <w:abstractNumId w:val="7"/>
  </w:num>
  <w:num w:numId="6">
    <w:abstractNumId w:val="8"/>
  </w:num>
  <w:num w:numId="7">
    <w:abstractNumId w:val="4"/>
  </w:num>
  <w:num w:numId="8">
    <w:abstractNumId w:val="2"/>
  </w:num>
  <w:num w:numId="9">
    <w:abstractNumId w:val="6"/>
  </w:num>
  <w:num w:numId="10">
    <w:abstractNumId w:val="5"/>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hyphenationZone w:val="425"/>
  <w:characterSpacingControl w:val="doNotCompress"/>
  <w:compat>
    <w:compatSetting w:name="compatibilityMode" w:uri="http://schemas.microsoft.com/office/word" w:val="12"/>
  </w:compat>
  <w:rsids>
    <w:rsidRoot w:val="004D58C2"/>
    <w:rsid w:val="00024BBB"/>
    <w:rsid w:val="00050E3A"/>
    <w:rsid w:val="000C5079"/>
    <w:rsid w:val="000C58B7"/>
    <w:rsid w:val="000E55F7"/>
    <w:rsid w:val="0010027B"/>
    <w:rsid w:val="00117152"/>
    <w:rsid w:val="001766F7"/>
    <w:rsid w:val="0019751E"/>
    <w:rsid w:val="001A457F"/>
    <w:rsid w:val="001E6378"/>
    <w:rsid w:val="00211E74"/>
    <w:rsid w:val="00224D1C"/>
    <w:rsid w:val="002674DA"/>
    <w:rsid w:val="00290930"/>
    <w:rsid w:val="002A3F09"/>
    <w:rsid w:val="002A4288"/>
    <w:rsid w:val="00334289"/>
    <w:rsid w:val="003473F9"/>
    <w:rsid w:val="0035690B"/>
    <w:rsid w:val="00392901"/>
    <w:rsid w:val="00392CE6"/>
    <w:rsid w:val="003A15F3"/>
    <w:rsid w:val="003C4D7F"/>
    <w:rsid w:val="00412A01"/>
    <w:rsid w:val="00441BFC"/>
    <w:rsid w:val="00484887"/>
    <w:rsid w:val="004B4108"/>
    <w:rsid w:val="004B68D1"/>
    <w:rsid w:val="004C6269"/>
    <w:rsid w:val="004D58C2"/>
    <w:rsid w:val="005319E6"/>
    <w:rsid w:val="005455F4"/>
    <w:rsid w:val="00572919"/>
    <w:rsid w:val="005B6AF5"/>
    <w:rsid w:val="005E0A13"/>
    <w:rsid w:val="005E2953"/>
    <w:rsid w:val="006173C6"/>
    <w:rsid w:val="00622267"/>
    <w:rsid w:val="0063118E"/>
    <w:rsid w:val="0068129D"/>
    <w:rsid w:val="00696BF8"/>
    <w:rsid w:val="006A3305"/>
    <w:rsid w:val="006F754C"/>
    <w:rsid w:val="00711331"/>
    <w:rsid w:val="007224EC"/>
    <w:rsid w:val="00775FBB"/>
    <w:rsid w:val="00790B6E"/>
    <w:rsid w:val="007D463E"/>
    <w:rsid w:val="007F09DB"/>
    <w:rsid w:val="00817AF0"/>
    <w:rsid w:val="00852926"/>
    <w:rsid w:val="00877B2C"/>
    <w:rsid w:val="00903BA6"/>
    <w:rsid w:val="00945784"/>
    <w:rsid w:val="00992E35"/>
    <w:rsid w:val="00997154"/>
    <w:rsid w:val="00A03FE8"/>
    <w:rsid w:val="00A05F19"/>
    <w:rsid w:val="00A3211C"/>
    <w:rsid w:val="00A34E3D"/>
    <w:rsid w:val="00A5501D"/>
    <w:rsid w:val="00A5619B"/>
    <w:rsid w:val="00AA537E"/>
    <w:rsid w:val="00AA6FFC"/>
    <w:rsid w:val="00AD5D09"/>
    <w:rsid w:val="00B1392A"/>
    <w:rsid w:val="00B37FEB"/>
    <w:rsid w:val="00B41ABC"/>
    <w:rsid w:val="00B63AEA"/>
    <w:rsid w:val="00BA007D"/>
    <w:rsid w:val="00BC051A"/>
    <w:rsid w:val="00C33BBB"/>
    <w:rsid w:val="00C36D4A"/>
    <w:rsid w:val="00C56BFC"/>
    <w:rsid w:val="00C7587D"/>
    <w:rsid w:val="00CD1F19"/>
    <w:rsid w:val="00CE61CA"/>
    <w:rsid w:val="00CF263E"/>
    <w:rsid w:val="00D71262"/>
    <w:rsid w:val="00DB44D5"/>
    <w:rsid w:val="00DD126D"/>
    <w:rsid w:val="00DE58C7"/>
    <w:rsid w:val="00DE7193"/>
    <w:rsid w:val="00DF35F4"/>
    <w:rsid w:val="00DF67A3"/>
    <w:rsid w:val="00E45F14"/>
    <w:rsid w:val="00E52404"/>
    <w:rsid w:val="00E60B9D"/>
    <w:rsid w:val="00EC50EF"/>
    <w:rsid w:val="00EE5150"/>
    <w:rsid w:val="00F67600"/>
    <w:rsid w:val="00FB5745"/>
    <w:rsid w:val="00FC3A64"/>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9"/>
    <o:shapelayout v:ext="edit">
      <o:idmap v:ext="edit" data="1"/>
    </o:shapelayout>
  </w:shapeDefaults>
  <w:decimalSymbol w:val="."/>
  <w:listSeparator w:val=","/>
  <w14:docId w14:val="0BA8CDFB"/>
  <w15:docId w15:val="{52A36BBE-D489-48EB-AF63-C04745FAEE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90930"/>
  </w:style>
  <w:style w:type="paragraph" w:styleId="Heading3">
    <w:name w:val="heading 3"/>
    <w:basedOn w:val="Normal"/>
    <w:link w:val="Heading3Char"/>
    <w:uiPriority w:val="9"/>
    <w:qFormat/>
    <w:rsid w:val="005319E6"/>
    <w:pPr>
      <w:spacing w:before="100" w:beforeAutospacing="1" w:after="100" w:afterAutospacing="1" w:line="240" w:lineRule="auto"/>
      <w:outlineLvl w:val="2"/>
    </w:pPr>
    <w:rPr>
      <w:rFonts w:ascii="Times New Roman" w:eastAsia="Times New Roman" w:hAnsi="Times New Roman" w:cs="Times New Roman"/>
      <w:b/>
      <w:bCs/>
      <w:sz w:val="27"/>
      <w:szCs w:val="27"/>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4B68D1"/>
    <w:rPr>
      <w:sz w:val="16"/>
      <w:szCs w:val="16"/>
    </w:rPr>
  </w:style>
  <w:style w:type="paragraph" w:styleId="CommentText">
    <w:name w:val="annotation text"/>
    <w:basedOn w:val="Normal"/>
    <w:link w:val="CommentTextChar"/>
    <w:uiPriority w:val="99"/>
    <w:semiHidden/>
    <w:unhideWhenUsed/>
    <w:rsid w:val="004B68D1"/>
    <w:pPr>
      <w:spacing w:line="240" w:lineRule="auto"/>
    </w:pPr>
    <w:rPr>
      <w:sz w:val="20"/>
      <w:szCs w:val="20"/>
    </w:rPr>
  </w:style>
  <w:style w:type="character" w:customStyle="1" w:styleId="CommentTextChar">
    <w:name w:val="Comment Text Char"/>
    <w:basedOn w:val="DefaultParagraphFont"/>
    <w:link w:val="CommentText"/>
    <w:uiPriority w:val="99"/>
    <w:semiHidden/>
    <w:rsid w:val="004B68D1"/>
    <w:rPr>
      <w:sz w:val="20"/>
      <w:szCs w:val="20"/>
    </w:rPr>
  </w:style>
  <w:style w:type="paragraph" w:styleId="CommentSubject">
    <w:name w:val="annotation subject"/>
    <w:basedOn w:val="CommentText"/>
    <w:next w:val="CommentText"/>
    <w:link w:val="CommentSubjectChar"/>
    <w:uiPriority w:val="99"/>
    <w:semiHidden/>
    <w:unhideWhenUsed/>
    <w:rsid w:val="004B68D1"/>
    <w:rPr>
      <w:b/>
      <w:bCs/>
    </w:rPr>
  </w:style>
  <w:style w:type="character" w:customStyle="1" w:styleId="CommentSubjectChar">
    <w:name w:val="Comment Subject Char"/>
    <w:basedOn w:val="CommentTextChar"/>
    <w:link w:val="CommentSubject"/>
    <w:uiPriority w:val="99"/>
    <w:semiHidden/>
    <w:rsid w:val="004B68D1"/>
    <w:rPr>
      <w:b/>
      <w:bCs/>
      <w:sz w:val="20"/>
      <w:szCs w:val="20"/>
    </w:rPr>
  </w:style>
  <w:style w:type="paragraph" w:styleId="BalloonText">
    <w:name w:val="Balloon Text"/>
    <w:basedOn w:val="Normal"/>
    <w:link w:val="BalloonTextChar"/>
    <w:uiPriority w:val="99"/>
    <w:semiHidden/>
    <w:unhideWhenUsed/>
    <w:rsid w:val="004B68D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B68D1"/>
    <w:rPr>
      <w:rFonts w:ascii="Segoe UI" w:hAnsi="Segoe UI" w:cs="Segoe UI"/>
      <w:sz w:val="18"/>
      <w:szCs w:val="18"/>
    </w:rPr>
  </w:style>
  <w:style w:type="paragraph" w:styleId="NormalWeb">
    <w:name w:val="Normal (Web)"/>
    <w:basedOn w:val="Normal"/>
    <w:uiPriority w:val="99"/>
    <w:unhideWhenUsed/>
    <w:rsid w:val="00F67600"/>
    <w:pPr>
      <w:spacing w:after="0" w:line="240" w:lineRule="auto"/>
    </w:pPr>
    <w:rPr>
      <w:rFonts w:ascii="Times New Roman" w:hAnsi="Times New Roman" w:cs="Times New Roman"/>
      <w:sz w:val="24"/>
      <w:szCs w:val="24"/>
      <w:lang w:eastAsia="en-GB"/>
    </w:rPr>
  </w:style>
  <w:style w:type="paragraph" w:styleId="ListParagraph">
    <w:name w:val="List Paragraph"/>
    <w:basedOn w:val="Normal"/>
    <w:uiPriority w:val="34"/>
    <w:qFormat/>
    <w:rsid w:val="00392901"/>
    <w:pPr>
      <w:ind w:left="720"/>
      <w:contextualSpacing/>
    </w:pPr>
  </w:style>
  <w:style w:type="character" w:customStyle="1" w:styleId="Heading3Char">
    <w:name w:val="Heading 3 Char"/>
    <w:basedOn w:val="DefaultParagraphFont"/>
    <w:link w:val="Heading3"/>
    <w:uiPriority w:val="9"/>
    <w:rsid w:val="005319E6"/>
    <w:rPr>
      <w:rFonts w:ascii="Times New Roman" w:eastAsia="Times New Roman" w:hAnsi="Times New Roman" w:cs="Times New Roman"/>
      <w:b/>
      <w:bCs/>
      <w:sz w:val="27"/>
      <w:szCs w:val="27"/>
      <w:lang w:eastAsia="en-GB"/>
    </w:rPr>
  </w:style>
  <w:style w:type="character" w:styleId="Hyperlink">
    <w:name w:val="Hyperlink"/>
    <w:basedOn w:val="DefaultParagraphFont"/>
    <w:uiPriority w:val="99"/>
    <w:semiHidden/>
    <w:unhideWhenUsed/>
    <w:rsid w:val="005319E6"/>
    <w:rPr>
      <w:color w:val="0000FF"/>
      <w:u w:val="single"/>
    </w:rPr>
  </w:style>
  <w:style w:type="character" w:styleId="Strong">
    <w:name w:val="Strong"/>
    <w:basedOn w:val="DefaultParagraphFont"/>
    <w:uiPriority w:val="22"/>
    <w:qFormat/>
    <w:rsid w:val="005319E6"/>
    <w:rPr>
      <w:b/>
      <w:bCs/>
    </w:rPr>
  </w:style>
  <w:style w:type="character" w:customStyle="1" w:styleId="gctitulo">
    <w:name w:val="gctitulo"/>
    <w:basedOn w:val="DefaultParagraphFont"/>
    <w:rsid w:val="005319E6"/>
  </w:style>
  <w:style w:type="paragraph" w:customStyle="1" w:styleId="Covertitle">
    <w:name w:val="Covertitle"/>
    <w:basedOn w:val="Normal"/>
    <w:rsid w:val="00AA6FFC"/>
    <w:pPr>
      <w:spacing w:before="600" w:after="240" w:line="240" w:lineRule="auto"/>
    </w:pPr>
    <w:rPr>
      <w:rFonts w:ascii="Arial" w:eastAsia="Times New Roman" w:hAnsi="Arial" w:cs="Times New Roman"/>
      <w:b/>
      <w:bCs/>
      <w:caps/>
      <w:sz w:val="28"/>
      <w:szCs w:val="20"/>
    </w:rPr>
  </w:style>
  <w:style w:type="character" w:customStyle="1" w:styleId="notranslate">
    <w:name w:val="notranslate"/>
    <w:rsid w:val="005B6AF5"/>
  </w:style>
  <w:style w:type="paragraph" w:customStyle="1" w:styleId="ETFBodyText">
    <w:name w:val="ETF Body Text"/>
    <w:basedOn w:val="Normal"/>
    <w:link w:val="ETFBodyTextChar"/>
    <w:autoRedefine/>
    <w:rsid w:val="007D463E"/>
    <w:pPr>
      <w:spacing w:before="120" w:after="120" w:line="240" w:lineRule="auto"/>
    </w:pPr>
    <w:rPr>
      <w:rFonts w:ascii="Arial" w:eastAsia="Times New Roman" w:hAnsi="Arial" w:cs="Times New Roman"/>
      <w:i/>
      <w:sz w:val="20"/>
      <w:szCs w:val="16"/>
      <w:lang w:eastAsia="ru-RU"/>
    </w:rPr>
  </w:style>
  <w:style w:type="character" w:customStyle="1" w:styleId="ETFBodyTextChar">
    <w:name w:val="ETF Body Text Char"/>
    <w:link w:val="ETFBodyText"/>
    <w:rsid w:val="007D463E"/>
    <w:rPr>
      <w:rFonts w:ascii="Arial" w:eastAsia="Times New Roman" w:hAnsi="Arial" w:cs="Times New Roman"/>
      <w:i/>
      <w:sz w:val="20"/>
      <w:szCs w:val="16"/>
      <w:lang w:eastAsia="ru-RU"/>
    </w:rPr>
  </w:style>
  <w:style w:type="paragraph" w:styleId="HTMLPreformatted">
    <w:name w:val="HTML Preformatted"/>
    <w:basedOn w:val="Normal"/>
    <w:link w:val="HTMLPreformattedChar"/>
    <w:uiPriority w:val="99"/>
    <w:semiHidden/>
    <w:unhideWhenUsed/>
    <w:rsid w:val="00B41A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n-GB" w:eastAsia="en-GB"/>
    </w:rPr>
  </w:style>
  <w:style w:type="character" w:customStyle="1" w:styleId="HTMLPreformattedChar">
    <w:name w:val="HTML Preformatted Char"/>
    <w:basedOn w:val="DefaultParagraphFont"/>
    <w:link w:val="HTMLPreformatted"/>
    <w:uiPriority w:val="99"/>
    <w:semiHidden/>
    <w:rsid w:val="00B41ABC"/>
    <w:rPr>
      <w:rFonts w:ascii="Courier New" w:eastAsia="Times New Roman" w:hAnsi="Courier New" w:cs="Courier New"/>
      <w:sz w:val="20"/>
      <w:szCs w:val="20"/>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2788920">
      <w:bodyDiv w:val="1"/>
      <w:marLeft w:val="0"/>
      <w:marRight w:val="0"/>
      <w:marTop w:val="0"/>
      <w:marBottom w:val="0"/>
      <w:divBdr>
        <w:top w:val="none" w:sz="0" w:space="0" w:color="auto"/>
        <w:left w:val="none" w:sz="0" w:space="0" w:color="auto"/>
        <w:bottom w:val="none" w:sz="0" w:space="0" w:color="auto"/>
        <w:right w:val="none" w:sz="0" w:space="0" w:color="auto"/>
      </w:divBdr>
    </w:div>
    <w:div w:id="444813592">
      <w:bodyDiv w:val="1"/>
      <w:marLeft w:val="0"/>
      <w:marRight w:val="0"/>
      <w:marTop w:val="0"/>
      <w:marBottom w:val="0"/>
      <w:divBdr>
        <w:top w:val="none" w:sz="0" w:space="0" w:color="auto"/>
        <w:left w:val="none" w:sz="0" w:space="0" w:color="auto"/>
        <w:bottom w:val="none" w:sz="0" w:space="0" w:color="auto"/>
        <w:right w:val="none" w:sz="0" w:space="0" w:color="auto"/>
      </w:divBdr>
    </w:div>
    <w:div w:id="1248079558">
      <w:bodyDiv w:val="1"/>
      <w:marLeft w:val="0"/>
      <w:marRight w:val="0"/>
      <w:marTop w:val="0"/>
      <w:marBottom w:val="0"/>
      <w:divBdr>
        <w:top w:val="none" w:sz="0" w:space="0" w:color="auto"/>
        <w:left w:val="none" w:sz="0" w:space="0" w:color="auto"/>
        <w:bottom w:val="none" w:sz="0" w:space="0" w:color="auto"/>
        <w:right w:val="none" w:sz="0" w:space="0" w:color="auto"/>
      </w:divBdr>
    </w:div>
    <w:div w:id="1496334944">
      <w:bodyDiv w:val="1"/>
      <w:marLeft w:val="0"/>
      <w:marRight w:val="0"/>
      <w:marTop w:val="0"/>
      <w:marBottom w:val="0"/>
      <w:divBdr>
        <w:top w:val="none" w:sz="0" w:space="0" w:color="auto"/>
        <w:left w:val="none" w:sz="0" w:space="0" w:color="auto"/>
        <w:bottom w:val="none" w:sz="0" w:space="0" w:color="auto"/>
        <w:right w:val="none" w:sz="0" w:space="0" w:color="auto"/>
      </w:divBdr>
    </w:div>
    <w:div w:id="1554610439">
      <w:bodyDiv w:val="1"/>
      <w:marLeft w:val="0"/>
      <w:marRight w:val="0"/>
      <w:marTop w:val="0"/>
      <w:marBottom w:val="0"/>
      <w:divBdr>
        <w:top w:val="none" w:sz="0" w:space="0" w:color="auto"/>
        <w:left w:val="none" w:sz="0" w:space="0" w:color="auto"/>
        <w:bottom w:val="none" w:sz="0" w:space="0" w:color="auto"/>
        <w:right w:val="none" w:sz="0" w:space="0" w:color="auto"/>
      </w:divBdr>
    </w:div>
    <w:div w:id="1767460827">
      <w:bodyDiv w:val="1"/>
      <w:marLeft w:val="0"/>
      <w:marRight w:val="0"/>
      <w:marTop w:val="0"/>
      <w:marBottom w:val="0"/>
      <w:divBdr>
        <w:top w:val="none" w:sz="0" w:space="0" w:color="auto"/>
        <w:left w:val="none" w:sz="0" w:space="0" w:color="auto"/>
        <w:bottom w:val="none" w:sz="0" w:space="0" w:color="auto"/>
        <w:right w:val="none" w:sz="0" w:space="0" w:color="auto"/>
      </w:divBdr>
      <w:divsChild>
        <w:div w:id="2023166323">
          <w:marLeft w:val="0"/>
          <w:marRight w:val="0"/>
          <w:marTop w:val="0"/>
          <w:marBottom w:val="0"/>
          <w:divBdr>
            <w:top w:val="none" w:sz="0" w:space="0" w:color="auto"/>
            <w:left w:val="none" w:sz="0" w:space="0" w:color="auto"/>
            <w:bottom w:val="none" w:sz="0" w:space="0" w:color="auto"/>
            <w:right w:val="none" w:sz="0" w:space="0" w:color="auto"/>
          </w:divBdr>
          <w:divsChild>
            <w:div w:id="1052271312">
              <w:marLeft w:val="0"/>
              <w:marRight w:val="0"/>
              <w:marTop w:val="0"/>
              <w:marBottom w:val="0"/>
              <w:divBdr>
                <w:top w:val="none" w:sz="0" w:space="0" w:color="auto"/>
                <w:left w:val="none" w:sz="0" w:space="0" w:color="auto"/>
                <w:bottom w:val="none" w:sz="0" w:space="0" w:color="auto"/>
                <w:right w:val="none" w:sz="0" w:space="0" w:color="auto"/>
              </w:divBdr>
              <w:divsChild>
                <w:div w:id="2137485942">
                  <w:marLeft w:val="0"/>
                  <w:marRight w:val="0"/>
                  <w:marTop w:val="0"/>
                  <w:marBottom w:val="0"/>
                  <w:divBdr>
                    <w:top w:val="none" w:sz="0" w:space="0" w:color="auto"/>
                    <w:left w:val="none" w:sz="0" w:space="0" w:color="auto"/>
                    <w:bottom w:val="none" w:sz="0" w:space="0" w:color="auto"/>
                    <w:right w:val="none" w:sz="0" w:space="0" w:color="auto"/>
                  </w:divBdr>
                  <w:divsChild>
                    <w:div w:id="1800951574">
                      <w:marLeft w:val="0"/>
                      <w:marRight w:val="0"/>
                      <w:marTop w:val="45"/>
                      <w:marBottom w:val="0"/>
                      <w:divBdr>
                        <w:top w:val="none" w:sz="0" w:space="0" w:color="auto"/>
                        <w:left w:val="none" w:sz="0" w:space="0" w:color="auto"/>
                        <w:bottom w:val="none" w:sz="0" w:space="0" w:color="auto"/>
                        <w:right w:val="none" w:sz="0" w:space="0" w:color="auto"/>
                      </w:divBdr>
                      <w:divsChild>
                        <w:div w:id="1701130149">
                          <w:marLeft w:val="0"/>
                          <w:marRight w:val="0"/>
                          <w:marTop w:val="0"/>
                          <w:marBottom w:val="0"/>
                          <w:divBdr>
                            <w:top w:val="none" w:sz="0" w:space="0" w:color="auto"/>
                            <w:left w:val="none" w:sz="0" w:space="0" w:color="auto"/>
                            <w:bottom w:val="none" w:sz="0" w:space="0" w:color="auto"/>
                            <w:right w:val="none" w:sz="0" w:space="0" w:color="auto"/>
                          </w:divBdr>
                          <w:divsChild>
                            <w:div w:id="2048992685">
                              <w:marLeft w:val="2070"/>
                              <w:marRight w:val="3960"/>
                              <w:marTop w:val="0"/>
                              <w:marBottom w:val="0"/>
                              <w:divBdr>
                                <w:top w:val="none" w:sz="0" w:space="0" w:color="auto"/>
                                <w:left w:val="none" w:sz="0" w:space="0" w:color="auto"/>
                                <w:bottom w:val="none" w:sz="0" w:space="0" w:color="auto"/>
                                <w:right w:val="none" w:sz="0" w:space="0" w:color="auto"/>
                              </w:divBdr>
                              <w:divsChild>
                                <w:div w:id="947808236">
                                  <w:marLeft w:val="0"/>
                                  <w:marRight w:val="0"/>
                                  <w:marTop w:val="0"/>
                                  <w:marBottom w:val="0"/>
                                  <w:divBdr>
                                    <w:top w:val="none" w:sz="0" w:space="0" w:color="auto"/>
                                    <w:left w:val="none" w:sz="0" w:space="0" w:color="auto"/>
                                    <w:bottom w:val="none" w:sz="0" w:space="0" w:color="auto"/>
                                    <w:right w:val="none" w:sz="0" w:space="0" w:color="auto"/>
                                  </w:divBdr>
                                  <w:divsChild>
                                    <w:div w:id="2134902793">
                                      <w:marLeft w:val="0"/>
                                      <w:marRight w:val="0"/>
                                      <w:marTop w:val="0"/>
                                      <w:marBottom w:val="0"/>
                                      <w:divBdr>
                                        <w:top w:val="none" w:sz="0" w:space="0" w:color="auto"/>
                                        <w:left w:val="none" w:sz="0" w:space="0" w:color="auto"/>
                                        <w:bottom w:val="none" w:sz="0" w:space="0" w:color="auto"/>
                                        <w:right w:val="none" w:sz="0" w:space="0" w:color="auto"/>
                                      </w:divBdr>
                                      <w:divsChild>
                                        <w:div w:id="238906425">
                                          <w:marLeft w:val="0"/>
                                          <w:marRight w:val="0"/>
                                          <w:marTop w:val="0"/>
                                          <w:marBottom w:val="0"/>
                                          <w:divBdr>
                                            <w:top w:val="none" w:sz="0" w:space="0" w:color="auto"/>
                                            <w:left w:val="none" w:sz="0" w:space="0" w:color="auto"/>
                                            <w:bottom w:val="none" w:sz="0" w:space="0" w:color="auto"/>
                                            <w:right w:val="none" w:sz="0" w:space="0" w:color="auto"/>
                                          </w:divBdr>
                                          <w:divsChild>
                                            <w:div w:id="616520480">
                                              <w:marLeft w:val="0"/>
                                              <w:marRight w:val="0"/>
                                              <w:marTop w:val="90"/>
                                              <w:marBottom w:val="0"/>
                                              <w:divBdr>
                                                <w:top w:val="none" w:sz="0" w:space="0" w:color="auto"/>
                                                <w:left w:val="none" w:sz="0" w:space="0" w:color="auto"/>
                                                <w:bottom w:val="none" w:sz="0" w:space="0" w:color="auto"/>
                                                <w:right w:val="none" w:sz="0" w:space="0" w:color="auto"/>
                                              </w:divBdr>
                                              <w:divsChild>
                                                <w:div w:id="2067678444">
                                                  <w:marLeft w:val="0"/>
                                                  <w:marRight w:val="0"/>
                                                  <w:marTop w:val="0"/>
                                                  <w:marBottom w:val="0"/>
                                                  <w:divBdr>
                                                    <w:top w:val="none" w:sz="0" w:space="0" w:color="auto"/>
                                                    <w:left w:val="none" w:sz="0" w:space="0" w:color="auto"/>
                                                    <w:bottom w:val="none" w:sz="0" w:space="0" w:color="auto"/>
                                                    <w:right w:val="none" w:sz="0" w:space="0" w:color="auto"/>
                                                  </w:divBdr>
                                                  <w:divsChild>
                                                    <w:div w:id="1162965767">
                                                      <w:marLeft w:val="0"/>
                                                      <w:marRight w:val="0"/>
                                                      <w:marTop w:val="0"/>
                                                      <w:marBottom w:val="0"/>
                                                      <w:divBdr>
                                                        <w:top w:val="none" w:sz="0" w:space="0" w:color="auto"/>
                                                        <w:left w:val="none" w:sz="0" w:space="0" w:color="auto"/>
                                                        <w:bottom w:val="none" w:sz="0" w:space="0" w:color="auto"/>
                                                        <w:right w:val="none" w:sz="0" w:space="0" w:color="auto"/>
                                                      </w:divBdr>
                                                      <w:divsChild>
                                                        <w:div w:id="1051807668">
                                                          <w:marLeft w:val="0"/>
                                                          <w:marRight w:val="0"/>
                                                          <w:marTop w:val="0"/>
                                                          <w:marBottom w:val="390"/>
                                                          <w:divBdr>
                                                            <w:top w:val="none" w:sz="0" w:space="0" w:color="auto"/>
                                                            <w:left w:val="none" w:sz="0" w:space="0" w:color="auto"/>
                                                            <w:bottom w:val="none" w:sz="0" w:space="0" w:color="auto"/>
                                                            <w:right w:val="none" w:sz="0" w:space="0" w:color="auto"/>
                                                          </w:divBdr>
                                                          <w:divsChild>
                                                            <w:div w:id="1916894525">
                                                              <w:marLeft w:val="0"/>
                                                              <w:marRight w:val="0"/>
                                                              <w:marTop w:val="0"/>
                                                              <w:marBottom w:val="0"/>
                                                              <w:divBdr>
                                                                <w:top w:val="none" w:sz="0" w:space="0" w:color="auto"/>
                                                                <w:left w:val="none" w:sz="0" w:space="0" w:color="auto"/>
                                                                <w:bottom w:val="none" w:sz="0" w:space="0" w:color="auto"/>
                                                                <w:right w:val="none" w:sz="0" w:space="0" w:color="auto"/>
                                                              </w:divBdr>
                                                              <w:divsChild>
                                                                <w:div w:id="848829558">
                                                                  <w:marLeft w:val="0"/>
                                                                  <w:marRight w:val="0"/>
                                                                  <w:marTop w:val="0"/>
                                                                  <w:marBottom w:val="0"/>
                                                                  <w:divBdr>
                                                                    <w:top w:val="none" w:sz="0" w:space="0" w:color="auto"/>
                                                                    <w:left w:val="none" w:sz="0" w:space="0" w:color="auto"/>
                                                                    <w:bottom w:val="none" w:sz="0" w:space="0" w:color="auto"/>
                                                                    <w:right w:val="none" w:sz="0" w:space="0" w:color="auto"/>
                                                                  </w:divBdr>
                                                                  <w:divsChild>
                                                                    <w:div w:id="1762529799">
                                                                      <w:marLeft w:val="0"/>
                                                                      <w:marRight w:val="0"/>
                                                                      <w:marTop w:val="0"/>
                                                                      <w:marBottom w:val="0"/>
                                                                      <w:divBdr>
                                                                        <w:top w:val="none" w:sz="0" w:space="0" w:color="auto"/>
                                                                        <w:left w:val="none" w:sz="0" w:space="0" w:color="auto"/>
                                                                        <w:bottom w:val="none" w:sz="0" w:space="0" w:color="auto"/>
                                                                        <w:right w:val="none" w:sz="0" w:space="0" w:color="auto"/>
                                                                      </w:divBdr>
                                                                      <w:divsChild>
                                                                        <w:div w:id="710884792">
                                                                          <w:marLeft w:val="0"/>
                                                                          <w:marRight w:val="0"/>
                                                                          <w:marTop w:val="0"/>
                                                                          <w:marBottom w:val="0"/>
                                                                          <w:divBdr>
                                                                            <w:top w:val="none" w:sz="0" w:space="0" w:color="auto"/>
                                                                            <w:left w:val="none" w:sz="0" w:space="0" w:color="auto"/>
                                                                            <w:bottom w:val="none" w:sz="0" w:space="0" w:color="auto"/>
                                                                            <w:right w:val="none" w:sz="0" w:space="0" w:color="auto"/>
                                                                          </w:divBdr>
                                                                          <w:divsChild>
                                                                            <w:div w:id="472450526">
                                                                              <w:marLeft w:val="0"/>
                                                                              <w:marRight w:val="0"/>
                                                                              <w:marTop w:val="0"/>
                                                                              <w:marBottom w:val="0"/>
                                                                              <w:divBdr>
                                                                                <w:top w:val="none" w:sz="0" w:space="0" w:color="auto"/>
                                                                                <w:left w:val="none" w:sz="0" w:space="0" w:color="auto"/>
                                                                                <w:bottom w:val="none" w:sz="0" w:space="0" w:color="auto"/>
                                                                                <w:right w:val="none" w:sz="0" w:space="0" w:color="auto"/>
                                                                              </w:divBdr>
                                                                              <w:divsChild>
                                                                                <w:div w:id="338696311">
                                                                                  <w:marLeft w:val="0"/>
                                                                                  <w:marRight w:val="0"/>
                                                                                  <w:marTop w:val="0"/>
                                                                                  <w:marBottom w:val="0"/>
                                                                                  <w:divBdr>
                                                                                    <w:top w:val="none" w:sz="0" w:space="0" w:color="auto"/>
                                                                                    <w:left w:val="none" w:sz="0" w:space="0" w:color="auto"/>
                                                                                    <w:bottom w:val="none" w:sz="0" w:space="0" w:color="auto"/>
                                                                                    <w:right w:val="none" w:sz="0" w:space="0" w:color="auto"/>
                                                                                  </w:divBdr>
                                                                                  <w:divsChild>
                                                                                    <w:div w:id="507016838">
                                                                                      <w:marLeft w:val="0"/>
                                                                                      <w:marRight w:val="0"/>
                                                                                      <w:marTop w:val="0"/>
                                                                                      <w:marBottom w:val="0"/>
                                                                                      <w:divBdr>
                                                                                        <w:top w:val="none" w:sz="0" w:space="0" w:color="auto"/>
                                                                                        <w:left w:val="none" w:sz="0" w:space="0" w:color="auto"/>
                                                                                        <w:bottom w:val="none" w:sz="0" w:space="0" w:color="auto"/>
                                                                                        <w:right w:val="none" w:sz="0" w:space="0" w:color="auto"/>
                                                                                      </w:divBdr>
                                                                                      <w:divsChild>
                                                                                        <w:div w:id="926378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985575913">
      <w:bodyDiv w:val="1"/>
      <w:marLeft w:val="0"/>
      <w:marRight w:val="0"/>
      <w:marTop w:val="0"/>
      <w:marBottom w:val="0"/>
      <w:divBdr>
        <w:top w:val="none" w:sz="0" w:space="0" w:color="auto"/>
        <w:left w:val="none" w:sz="0" w:space="0" w:color="auto"/>
        <w:bottom w:val="none" w:sz="0" w:space="0" w:color="auto"/>
        <w:right w:val="none" w:sz="0" w:space="0" w:color="auto"/>
      </w:divBdr>
      <w:divsChild>
        <w:div w:id="1506172184">
          <w:marLeft w:val="0"/>
          <w:marRight w:val="0"/>
          <w:marTop w:val="0"/>
          <w:marBottom w:val="0"/>
          <w:divBdr>
            <w:top w:val="none" w:sz="0" w:space="0" w:color="auto"/>
            <w:left w:val="none" w:sz="0" w:space="0" w:color="auto"/>
            <w:bottom w:val="none" w:sz="0" w:space="0" w:color="auto"/>
            <w:right w:val="none" w:sz="0" w:space="0" w:color="auto"/>
          </w:divBdr>
          <w:divsChild>
            <w:div w:id="1207330158">
              <w:marLeft w:val="0"/>
              <w:marRight w:val="0"/>
              <w:marTop w:val="0"/>
              <w:marBottom w:val="0"/>
              <w:divBdr>
                <w:top w:val="none" w:sz="0" w:space="0" w:color="auto"/>
                <w:left w:val="none" w:sz="0" w:space="0" w:color="auto"/>
                <w:bottom w:val="none" w:sz="0" w:space="0" w:color="auto"/>
                <w:right w:val="none" w:sz="0" w:space="0" w:color="auto"/>
              </w:divBdr>
              <w:divsChild>
                <w:div w:id="2019112585">
                  <w:marLeft w:val="0"/>
                  <w:marRight w:val="0"/>
                  <w:marTop w:val="0"/>
                  <w:marBottom w:val="0"/>
                  <w:divBdr>
                    <w:top w:val="none" w:sz="0" w:space="0" w:color="auto"/>
                    <w:left w:val="none" w:sz="0" w:space="0" w:color="auto"/>
                    <w:bottom w:val="none" w:sz="0" w:space="0" w:color="auto"/>
                    <w:right w:val="none" w:sz="0" w:space="0" w:color="auto"/>
                  </w:divBdr>
                  <w:divsChild>
                    <w:div w:id="1468740551">
                      <w:marLeft w:val="0"/>
                      <w:marRight w:val="0"/>
                      <w:marTop w:val="45"/>
                      <w:marBottom w:val="0"/>
                      <w:divBdr>
                        <w:top w:val="none" w:sz="0" w:space="0" w:color="auto"/>
                        <w:left w:val="none" w:sz="0" w:space="0" w:color="auto"/>
                        <w:bottom w:val="none" w:sz="0" w:space="0" w:color="auto"/>
                        <w:right w:val="none" w:sz="0" w:space="0" w:color="auto"/>
                      </w:divBdr>
                      <w:divsChild>
                        <w:div w:id="1838616409">
                          <w:marLeft w:val="0"/>
                          <w:marRight w:val="0"/>
                          <w:marTop w:val="0"/>
                          <w:marBottom w:val="0"/>
                          <w:divBdr>
                            <w:top w:val="none" w:sz="0" w:space="0" w:color="auto"/>
                            <w:left w:val="none" w:sz="0" w:space="0" w:color="auto"/>
                            <w:bottom w:val="none" w:sz="0" w:space="0" w:color="auto"/>
                            <w:right w:val="none" w:sz="0" w:space="0" w:color="auto"/>
                          </w:divBdr>
                          <w:divsChild>
                            <w:div w:id="961224422">
                              <w:marLeft w:val="2070"/>
                              <w:marRight w:val="3960"/>
                              <w:marTop w:val="0"/>
                              <w:marBottom w:val="0"/>
                              <w:divBdr>
                                <w:top w:val="none" w:sz="0" w:space="0" w:color="auto"/>
                                <w:left w:val="none" w:sz="0" w:space="0" w:color="auto"/>
                                <w:bottom w:val="none" w:sz="0" w:space="0" w:color="auto"/>
                                <w:right w:val="none" w:sz="0" w:space="0" w:color="auto"/>
                              </w:divBdr>
                              <w:divsChild>
                                <w:div w:id="1601721091">
                                  <w:marLeft w:val="0"/>
                                  <w:marRight w:val="0"/>
                                  <w:marTop w:val="0"/>
                                  <w:marBottom w:val="0"/>
                                  <w:divBdr>
                                    <w:top w:val="none" w:sz="0" w:space="0" w:color="auto"/>
                                    <w:left w:val="none" w:sz="0" w:space="0" w:color="auto"/>
                                    <w:bottom w:val="none" w:sz="0" w:space="0" w:color="auto"/>
                                    <w:right w:val="none" w:sz="0" w:space="0" w:color="auto"/>
                                  </w:divBdr>
                                  <w:divsChild>
                                    <w:div w:id="629553338">
                                      <w:marLeft w:val="0"/>
                                      <w:marRight w:val="0"/>
                                      <w:marTop w:val="0"/>
                                      <w:marBottom w:val="0"/>
                                      <w:divBdr>
                                        <w:top w:val="none" w:sz="0" w:space="0" w:color="auto"/>
                                        <w:left w:val="none" w:sz="0" w:space="0" w:color="auto"/>
                                        <w:bottom w:val="none" w:sz="0" w:space="0" w:color="auto"/>
                                        <w:right w:val="none" w:sz="0" w:space="0" w:color="auto"/>
                                      </w:divBdr>
                                      <w:divsChild>
                                        <w:div w:id="843545373">
                                          <w:marLeft w:val="0"/>
                                          <w:marRight w:val="0"/>
                                          <w:marTop w:val="0"/>
                                          <w:marBottom w:val="0"/>
                                          <w:divBdr>
                                            <w:top w:val="none" w:sz="0" w:space="0" w:color="auto"/>
                                            <w:left w:val="none" w:sz="0" w:space="0" w:color="auto"/>
                                            <w:bottom w:val="none" w:sz="0" w:space="0" w:color="auto"/>
                                            <w:right w:val="none" w:sz="0" w:space="0" w:color="auto"/>
                                          </w:divBdr>
                                          <w:divsChild>
                                            <w:div w:id="1940722704">
                                              <w:marLeft w:val="0"/>
                                              <w:marRight w:val="0"/>
                                              <w:marTop w:val="90"/>
                                              <w:marBottom w:val="0"/>
                                              <w:divBdr>
                                                <w:top w:val="none" w:sz="0" w:space="0" w:color="auto"/>
                                                <w:left w:val="none" w:sz="0" w:space="0" w:color="auto"/>
                                                <w:bottom w:val="none" w:sz="0" w:space="0" w:color="auto"/>
                                                <w:right w:val="none" w:sz="0" w:space="0" w:color="auto"/>
                                              </w:divBdr>
                                              <w:divsChild>
                                                <w:div w:id="1655256905">
                                                  <w:marLeft w:val="0"/>
                                                  <w:marRight w:val="0"/>
                                                  <w:marTop w:val="0"/>
                                                  <w:marBottom w:val="0"/>
                                                  <w:divBdr>
                                                    <w:top w:val="none" w:sz="0" w:space="0" w:color="auto"/>
                                                    <w:left w:val="none" w:sz="0" w:space="0" w:color="auto"/>
                                                    <w:bottom w:val="none" w:sz="0" w:space="0" w:color="auto"/>
                                                    <w:right w:val="none" w:sz="0" w:space="0" w:color="auto"/>
                                                  </w:divBdr>
                                                  <w:divsChild>
                                                    <w:div w:id="1569266112">
                                                      <w:marLeft w:val="0"/>
                                                      <w:marRight w:val="0"/>
                                                      <w:marTop w:val="0"/>
                                                      <w:marBottom w:val="0"/>
                                                      <w:divBdr>
                                                        <w:top w:val="none" w:sz="0" w:space="0" w:color="auto"/>
                                                        <w:left w:val="none" w:sz="0" w:space="0" w:color="auto"/>
                                                        <w:bottom w:val="none" w:sz="0" w:space="0" w:color="auto"/>
                                                        <w:right w:val="none" w:sz="0" w:space="0" w:color="auto"/>
                                                      </w:divBdr>
                                                      <w:divsChild>
                                                        <w:div w:id="873999008">
                                                          <w:marLeft w:val="0"/>
                                                          <w:marRight w:val="0"/>
                                                          <w:marTop w:val="0"/>
                                                          <w:marBottom w:val="390"/>
                                                          <w:divBdr>
                                                            <w:top w:val="none" w:sz="0" w:space="0" w:color="auto"/>
                                                            <w:left w:val="none" w:sz="0" w:space="0" w:color="auto"/>
                                                            <w:bottom w:val="none" w:sz="0" w:space="0" w:color="auto"/>
                                                            <w:right w:val="none" w:sz="0" w:space="0" w:color="auto"/>
                                                          </w:divBdr>
                                                          <w:divsChild>
                                                            <w:div w:id="76707956">
                                                              <w:marLeft w:val="0"/>
                                                              <w:marRight w:val="0"/>
                                                              <w:marTop w:val="0"/>
                                                              <w:marBottom w:val="0"/>
                                                              <w:divBdr>
                                                                <w:top w:val="none" w:sz="0" w:space="0" w:color="auto"/>
                                                                <w:left w:val="none" w:sz="0" w:space="0" w:color="auto"/>
                                                                <w:bottom w:val="none" w:sz="0" w:space="0" w:color="auto"/>
                                                                <w:right w:val="none" w:sz="0" w:space="0" w:color="auto"/>
                                                              </w:divBdr>
                                                              <w:divsChild>
                                                                <w:div w:id="1042173632">
                                                                  <w:marLeft w:val="0"/>
                                                                  <w:marRight w:val="0"/>
                                                                  <w:marTop w:val="0"/>
                                                                  <w:marBottom w:val="0"/>
                                                                  <w:divBdr>
                                                                    <w:top w:val="none" w:sz="0" w:space="0" w:color="auto"/>
                                                                    <w:left w:val="none" w:sz="0" w:space="0" w:color="auto"/>
                                                                    <w:bottom w:val="none" w:sz="0" w:space="0" w:color="auto"/>
                                                                    <w:right w:val="none" w:sz="0" w:space="0" w:color="auto"/>
                                                                  </w:divBdr>
                                                                  <w:divsChild>
                                                                    <w:div w:id="1757706976">
                                                                      <w:marLeft w:val="0"/>
                                                                      <w:marRight w:val="0"/>
                                                                      <w:marTop w:val="0"/>
                                                                      <w:marBottom w:val="0"/>
                                                                      <w:divBdr>
                                                                        <w:top w:val="none" w:sz="0" w:space="0" w:color="auto"/>
                                                                        <w:left w:val="none" w:sz="0" w:space="0" w:color="auto"/>
                                                                        <w:bottom w:val="none" w:sz="0" w:space="0" w:color="auto"/>
                                                                        <w:right w:val="none" w:sz="0" w:space="0" w:color="auto"/>
                                                                      </w:divBdr>
                                                                      <w:divsChild>
                                                                        <w:div w:id="66074033">
                                                                          <w:marLeft w:val="0"/>
                                                                          <w:marRight w:val="0"/>
                                                                          <w:marTop w:val="0"/>
                                                                          <w:marBottom w:val="0"/>
                                                                          <w:divBdr>
                                                                            <w:top w:val="none" w:sz="0" w:space="0" w:color="auto"/>
                                                                            <w:left w:val="none" w:sz="0" w:space="0" w:color="auto"/>
                                                                            <w:bottom w:val="none" w:sz="0" w:space="0" w:color="auto"/>
                                                                            <w:right w:val="none" w:sz="0" w:space="0" w:color="auto"/>
                                                                          </w:divBdr>
                                                                          <w:divsChild>
                                                                            <w:div w:id="232470025">
                                                                              <w:marLeft w:val="0"/>
                                                                              <w:marRight w:val="0"/>
                                                                              <w:marTop w:val="0"/>
                                                                              <w:marBottom w:val="0"/>
                                                                              <w:divBdr>
                                                                                <w:top w:val="none" w:sz="0" w:space="0" w:color="auto"/>
                                                                                <w:left w:val="none" w:sz="0" w:space="0" w:color="auto"/>
                                                                                <w:bottom w:val="none" w:sz="0" w:space="0" w:color="auto"/>
                                                                                <w:right w:val="none" w:sz="0" w:space="0" w:color="auto"/>
                                                                              </w:divBdr>
                                                                              <w:divsChild>
                                                                                <w:div w:id="2004357048">
                                                                                  <w:marLeft w:val="0"/>
                                                                                  <w:marRight w:val="0"/>
                                                                                  <w:marTop w:val="0"/>
                                                                                  <w:marBottom w:val="0"/>
                                                                                  <w:divBdr>
                                                                                    <w:top w:val="none" w:sz="0" w:space="0" w:color="auto"/>
                                                                                    <w:left w:val="none" w:sz="0" w:space="0" w:color="auto"/>
                                                                                    <w:bottom w:val="none" w:sz="0" w:space="0" w:color="auto"/>
                                                                                    <w:right w:val="none" w:sz="0" w:space="0" w:color="auto"/>
                                                                                  </w:divBdr>
                                                                                  <w:divsChild>
                                                                                    <w:div w:id="1195387922">
                                                                                      <w:marLeft w:val="0"/>
                                                                                      <w:marRight w:val="0"/>
                                                                                      <w:marTop w:val="0"/>
                                                                                      <w:marBottom w:val="0"/>
                                                                                      <w:divBdr>
                                                                                        <w:top w:val="none" w:sz="0" w:space="0" w:color="auto"/>
                                                                                        <w:left w:val="none" w:sz="0" w:space="0" w:color="auto"/>
                                                                                        <w:bottom w:val="none" w:sz="0" w:space="0" w:color="auto"/>
                                                                                        <w:right w:val="none" w:sz="0" w:space="0" w:color="auto"/>
                                                                                      </w:divBdr>
                                                                                    </w:div>
                                                                                    <w:div w:id="1172179740">
                                                                                      <w:marLeft w:val="0"/>
                                                                                      <w:marRight w:val="0"/>
                                                                                      <w:marTop w:val="0"/>
                                                                                      <w:marBottom w:val="0"/>
                                                                                      <w:divBdr>
                                                                                        <w:top w:val="none" w:sz="0" w:space="0" w:color="auto"/>
                                                                                        <w:left w:val="none" w:sz="0" w:space="0" w:color="auto"/>
                                                                                        <w:bottom w:val="none" w:sz="0" w:space="0" w:color="auto"/>
                                                                                        <w:right w:val="none" w:sz="0" w:space="0" w:color="auto"/>
                                                                                      </w:divBdr>
                                                                                    </w:div>
                                                                                    <w:div w:id="746727612">
                                                                                      <w:marLeft w:val="0"/>
                                                                                      <w:marRight w:val="0"/>
                                                                                      <w:marTop w:val="0"/>
                                                                                      <w:marBottom w:val="0"/>
                                                                                      <w:divBdr>
                                                                                        <w:top w:val="none" w:sz="0" w:space="0" w:color="auto"/>
                                                                                        <w:left w:val="none" w:sz="0" w:space="0" w:color="auto"/>
                                                                                        <w:bottom w:val="none" w:sz="0" w:space="0" w:color="auto"/>
                                                                                        <w:right w:val="none" w:sz="0" w:space="0" w:color="auto"/>
                                                                                      </w:divBdr>
                                                                                    </w:div>
                                                                                    <w:div w:id="997347260">
                                                                                      <w:marLeft w:val="0"/>
                                                                                      <w:marRight w:val="0"/>
                                                                                      <w:marTop w:val="0"/>
                                                                                      <w:marBottom w:val="0"/>
                                                                                      <w:divBdr>
                                                                                        <w:top w:val="none" w:sz="0" w:space="0" w:color="auto"/>
                                                                                        <w:left w:val="none" w:sz="0" w:space="0" w:color="auto"/>
                                                                                        <w:bottom w:val="none" w:sz="0" w:space="0" w:color="auto"/>
                                                                                        <w:right w:val="none" w:sz="0" w:space="0" w:color="auto"/>
                                                                                      </w:divBdr>
                                                                                      <w:divsChild>
                                                                                        <w:div w:id="617299834">
                                                                                          <w:marLeft w:val="0"/>
                                                                                          <w:marRight w:val="0"/>
                                                                                          <w:marTop w:val="0"/>
                                                                                          <w:marBottom w:val="0"/>
                                                                                          <w:divBdr>
                                                                                            <w:top w:val="none" w:sz="0" w:space="0" w:color="auto"/>
                                                                                            <w:left w:val="none" w:sz="0" w:space="0" w:color="auto"/>
                                                                                            <w:bottom w:val="none" w:sz="0" w:space="0" w:color="auto"/>
                                                                                            <w:right w:val="none" w:sz="0" w:space="0" w:color="auto"/>
                                                                                          </w:divBdr>
                                                                                          <w:divsChild>
                                                                                            <w:div w:id="1063143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52486564">
                                                                      <w:marLeft w:val="0"/>
                                                                      <w:marRight w:val="0"/>
                                                                      <w:marTop w:val="0"/>
                                                                      <w:marBottom w:val="0"/>
                                                                      <w:divBdr>
                                                                        <w:top w:val="none" w:sz="0" w:space="0" w:color="auto"/>
                                                                        <w:left w:val="none" w:sz="0" w:space="0" w:color="auto"/>
                                                                        <w:bottom w:val="none" w:sz="0" w:space="0" w:color="auto"/>
                                                                        <w:right w:val="none" w:sz="0" w:space="0" w:color="auto"/>
                                                                      </w:divBdr>
                                                                      <w:divsChild>
                                                                        <w:div w:id="444078314">
                                                                          <w:marLeft w:val="0"/>
                                                                          <w:marRight w:val="0"/>
                                                                          <w:marTop w:val="0"/>
                                                                          <w:marBottom w:val="0"/>
                                                                          <w:divBdr>
                                                                            <w:top w:val="none" w:sz="0" w:space="0" w:color="auto"/>
                                                                            <w:left w:val="none" w:sz="0" w:space="0" w:color="auto"/>
                                                                            <w:bottom w:val="none" w:sz="0" w:space="0" w:color="auto"/>
                                                                            <w:right w:val="none" w:sz="0" w:space="0" w:color="auto"/>
                                                                          </w:divBdr>
                                                                        </w:div>
                                                                        <w:div w:id="1331711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image" Target="media/image2.emf"/><Relationship Id="rId5" Type="http://schemas.openxmlformats.org/officeDocument/2006/relationships/customXml" Target="../customXml/item5.xml"/><Relationship Id="rId10" Type="http://schemas.openxmlformats.org/officeDocument/2006/relationships/image" Target="media/image1.png"/><Relationship Id="rId4" Type="http://schemas.openxmlformats.org/officeDocument/2006/relationships/customXml" Target="../customXml/item4.xml"/><Relationship Id="rId9"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Event-Meeting Document" ma:contentTypeID="0x01010018C77CAB493C4CC28C851D171ACDEB5D00596B2BA2685E0A45A241E5F16505E5C500E7ACB01FCAFE3B4FAF4542484D921456" ma:contentTypeVersion="22" ma:contentTypeDescription="" ma:contentTypeScope="" ma:versionID="187c557672fdb29590166087a36acddb">
  <xsd:schema xmlns:xsd="http://www.w3.org/2001/XMLSchema" xmlns:xs="http://www.w3.org/2001/XMLSchema" xmlns:p="http://schemas.microsoft.com/office/2006/metadata/properties" xmlns:ns1="df6b2545-d15d-4d63-86ca-644416e434f8" xmlns:ns2="bc3c4bbb-6da8-4c98-8c13-a85c6b75e98e" targetNamespace="http://schemas.microsoft.com/office/2006/metadata/properties" ma:root="true" ma:fieldsID="e4c9166474693185885494972017cf77" ns1:_="" ns2:_="">
    <xsd:import namespace="df6b2545-d15d-4d63-86ca-644416e434f8"/>
    <xsd:import namespace="bc3c4bbb-6da8-4c98-8c13-a85c6b75e98e"/>
    <xsd:element name="properties">
      <xsd:complexType>
        <xsd:sequence>
          <xsd:element name="documentManagement">
            <xsd:complexType>
              <xsd:all>
                <xsd:element ref="ns1:Event_x0020_Meeting_x0020_Document_x0020_Type"/>
                <xsd:element ref="ns2:OperationsSubArea"/>
                <xsd:element ref="ns2:ReferenceYear"/>
                <xsd:element ref="ns2:Authors" minOccurs="0"/>
                <xsd:element ref="ns2:ETFLanguage" minOccurs="0"/>
                <xsd:element ref="ns2:ReferenceNumber" minOccurs="0"/>
                <xsd:element ref="ns2:Qualifications_x0020_Keywords" minOccurs="0"/>
                <xsd:element ref="ns1:Countries" minOccurs="0"/>
                <xsd:element ref="ns1:Regions" minOccurs="0"/>
                <xsd:element ref="ns2:Origin" minOccurs="0"/>
                <xsd:element ref="ns1:General_x0020_Keywords" minOccurs="0"/>
                <xsd:element ref="ns2:Status" minOccurs="0"/>
                <xsd:element ref="ns1:PA_QUAL" minOccurs="0"/>
                <xsd:element ref="ns1:_dlc_DocId" minOccurs="0"/>
                <xsd:element ref="ns1:_dlc_DocIdUrl" minOccurs="0"/>
                <xsd:element ref="ns1: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f6b2545-d15d-4d63-86ca-644416e434f8" elementFormDefault="qualified">
    <xsd:import namespace="http://schemas.microsoft.com/office/2006/documentManagement/types"/>
    <xsd:import namespace="http://schemas.microsoft.com/office/infopath/2007/PartnerControls"/>
    <xsd:element name="Event_x0020_Meeting_x0020_Document_x0020_Type" ma:index="0" ma:displayName="Event-Meeting Document Type" ma:format="Dropdown" ma:internalName="Event_x0020_Meeting_x0020_Document_x0020_Type" ma:readOnly="false">
      <xsd:simpleType>
        <xsd:restriction base="dms:Choice">
          <xsd:enumeration value="Agenda"/>
          <xsd:enumeration value="Article"/>
          <xsd:enumeration value="Background note"/>
          <xsd:enumeration value="Briefing for speakers"/>
          <xsd:enumeration value="Budget"/>
          <xsd:enumeration value="Concept note"/>
          <xsd:enumeration value="Event assessment"/>
          <xsd:enumeration value="Event profile"/>
          <xsd:enumeration value="Feedback report"/>
          <xsd:enumeration value="Final report"/>
          <xsd:enumeration value="Invitation"/>
          <xsd:enumeration value="Paper"/>
          <xsd:enumeration value="Participants List"/>
          <xsd:enumeration value="Presentation"/>
          <xsd:enumeration value="Press release"/>
          <xsd:enumeration value="Speech"/>
        </xsd:restriction>
      </xsd:simpleType>
    </xsd:element>
    <xsd:element name="Countries" ma:index="9" nillable="true" ma:displayName="Countries" ma:list="{9194351c-4b7d-432a-9a74-6cfaf37d5a5a}" ma:internalName="Countries0" ma:readOnly="false" ma:showField="Title" ma:web="df6b2545-d15d-4d63-86ca-644416e434f8" ma:requiredMultiChoice="true">
      <xsd:complexType>
        <xsd:complexContent>
          <xsd:extension base="dms:MultiChoiceLookup">
            <xsd:sequence>
              <xsd:element name="Value" type="dms:Lookup" maxOccurs="unbounded" minOccurs="0" nillable="true"/>
            </xsd:sequence>
          </xsd:extension>
        </xsd:complexContent>
      </xsd:complexType>
    </xsd:element>
    <xsd:element name="Regions" ma:index="10" nillable="true" ma:displayName="Regions" ma:default="Not Applicable" ma:internalName="Regions" ma:readOnly="false" ma:requiredMultiChoice="true">
      <xsd:complexType>
        <xsd:complexContent>
          <xsd:extension base="dms:MultiChoice">
            <xsd:sequence>
              <xsd:element name="Value" maxOccurs="unbounded" minOccurs="0" nillable="true">
                <xsd:simpleType>
                  <xsd:restriction base="dms:Choice">
                    <xsd:enumeration value="Not Applicable"/>
                    <xsd:enumeration value="Central Asia"/>
                    <xsd:enumeration value="Eastern Europe"/>
                    <xsd:enumeration value="South Eastern Europe and Turkey (SEET)"/>
                    <xsd:enumeration value="Southern and Eastern Mediterranean (SEMED)"/>
                  </xsd:restriction>
                </xsd:simpleType>
              </xsd:element>
            </xsd:sequence>
          </xsd:extension>
        </xsd:complexContent>
      </xsd:complexType>
    </xsd:element>
    <xsd:element name="General_x0020_Keywords" ma:index="12" nillable="true" ma:displayName="General Keywords" ma:hidden="true" ma:internalName="General_x0020_Keywords" ma:readOnly="false">
      <xsd:complexType>
        <xsd:complexContent>
          <xsd:extension base="dms:MultiChoice">
            <xsd:sequence>
              <xsd:element name="Value" maxOccurs="unbounded" minOccurs="0" nillable="true">
                <xsd:simpleType>
                  <xsd:restriction base="dms:Choice">
                    <xsd:enumeration value="Administration"/>
                    <xsd:enumeration value="Audit"/>
                    <xsd:enumeration value="Budget"/>
                    <xsd:enumeration value="Communication"/>
                    <xsd:enumeration value="Corporate"/>
                    <xsd:enumeration value="Correspondence"/>
                    <xsd:enumeration value="Evaluation"/>
                    <xsd:enumeration value="Facilities"/>
                    <xsd:enumeration value="Finance"/>
                    <xsd:enumeration value="Governance"/>
                    <xsd:enumeration value="Human resources"/>
                    <xsd:enumeration value="ICT"/>
                    <xsd:enumeration value="Management"/>
                    <xsd:enumeration value="Monitoring"/>
                    <xsd:enumeration value="Operations"/>
                    <xsd:enumeration value="Organisational development"/>
                    <xsd:enumeration value="Planning"/>
                    <xsd:enumeration value="Procurement"/>
                    <xsd:enumeration value="Reporting"/>
                    <xsd:enumeration value="Staff committee"/>
                    <xsd:enumeration value="Strategy"/>
                  </xsd:restriction>
                </xsd:simpleType>
              </xsd:element>
            </xsd:sequence>
          </xsd:extension>
        </xsd:complexContent>
      </xsd:complexType>
    </xsd:element>
    <xsd:element name="PA_QUAL" ma:index="20" nillable="true" ma:displayName="Project Activity" ma:list="{a03d2809-6600-4914-80c7-0b761fb3a898}" ma:internalName="PA_QUAL" ma:showField="Title" ma:web="df6b2545-d15d-4d63-86ca-644416e434f8">
      <xsd:simpleType>
        <xsd:restriction base="dms:Lookup"/>
      </xsd:simpleType>
    </xsd:element>
    <xsd:element name="_dlc_DocId" ma:index="21" nillable="true" ma:displayName="Document ID Value" ma:description="The value of the document ID assigned to this item." ma:internalName="_dlc_DocId" ma:readOnly="true">
      <xsd:simpleType>
        <xsd:restriction base="dms:Text"/>
      </xsd:simpleType>
    </xsd:element>
    <xsd:element name="_dlc_DocIdUrl" ma:index="2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3"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bc3c4bbb-6da8-4c98-8c13-a85c6b75e98e" elementFormDefault="qualified">
    <xsd:import namespace="http://schemas.microsoft.com/office/2006/documentManagement/types"/>
    <xsd:import namespace="http://schemas.microsoft.com/office/infopath/2007/PartnerControls"/>
    <xsd:element name="OperationsSubArea" ma:index="1" ma:displayName="Operations Sub Area" ma:format="Dropdown" ma:internalName="OperationsSubArea">
      <xsd:simpleType>
        <xsd:restriction base="dms:Choice">
          <xsd:enumeration value="Support to the EU policy and external assistance"/>
          <xsd:enumeration value="Policy analysis and system wide progress monitoring"/>
          <xsd:enumeration value="VET governance"/>
          <xsd:enumeration value="Qualifications and qualification system"/>
          <xsd:enumeration value="VET provision and quality"/>
          <xsd:enumeration value="Employment, employability and mobility"/>
          <xsd:enumeration value="Entrepreneurial learning and enterprise skills"/>
          <xsd:enumeration value="Country desks"/>
          <xsd:enumeration value="GEMM"/>
          <xsd:enumeration value="Statistics"/>
          <xsd:enumeration value="Knowledge management"/>
          <xsd:enumeration value="Capacity building"/>
          <xsd:enumeration value="Expertise development"/>
          <xsd:enumeration value="Regional activities"/>
          <xsd:enumeration value="Management and coordination"/>
          <xsd:enumeration value="Planning monitoring and reporting"/>
          <xsd:enumeration value="Finance and procurement"/>
        </xsd:restriction>
      </xsd:simpleType>
    </xsd:element>
    <xsd:element name="ReferenceYear" ma:index="4" ma:displayName="Reference Year" ma:default="2018" ma:format="Dropdown" ma:internalName="ReferenceYear">
      <xsd:simpleType>
        <xsd:restriction base="dms:Choice">
          <xsd:enumeration value="2030"/>
          <xsd:enumeration value="2029"/>
          <xsd:enumeration value="2028"/>
          <xsd:enumeration value="2027"/>
          <xsd:enumeration value="2026"/>
          <xsd:enumeration value="2025"/>
          <xsd:enumeration value="2024"/>
          <xsd:enumeration value="2023"/>
          <xsd:enumeration value="2021"/>
          <xsd:enumeration value="2020"/>
          <xsd:enumeration value="2019"/>
          <xsd:enumeration value="2018"/>
          <xsd:enumeration value="2017"/>
          <xsd:enumeration value="2016"/>
          <xsd:enumeration value="2015"/>
          <xsd:enumeration value="2014"/>
          <xsd:enumeration value="2013"/>
          <xsd:enumeration value="2012"/>
          <xsd:enumeration value="2011"/>
          <xsd:enumeration value="2010"/>
          <xsd:enumeration value="2009"/>
          <xsd:enumeration value="2008"/>
          <xsd:enumeration value="2007"/>
          <xsd:enumeration value="2006"/>
          <xsd:enumeration value="2005"/>
          <xsd:enumeration value="2004"/>
          <xsd:enumeration value="2003"/>
          <xsd:enumeration value="2002"/>
          <xsd:enumeration value="2001"/>
          <xsd:enumeration value="2000"/>
          <xsd:enumeration value="1999"/>
          <xsd:enumeration value="1998"/>
          <xsd:enumeration value="1997"/>
          <xsd:enumeration value="1996"/>
          <xsd:enumeration value="1995"/>
          <xsd:enumeration value="1994"/>
          <xsd:enumeration value="1993"/>
          <xsd:enumeration value="1992"/>
          <xsd:enumeration value="1991"/>
          <xsd:enumeration value="1990"/>
          <xsd:enumeration value="1989"/>
          <xsd:enumeration value="1988"/>
          <xsd:enumeration value="1987"/>
          <xsd:enumeration value="1986"/>
          <xsd:enumeration value="1985"/>
          <xsd:enumeration value="0000"/>
        </xsd:restriction>
      </xsd:simpleType>
    </xsd:element>
    <xsd:element name="Authors" ma:index="5" nillable="true" ma:displayName="Authors" ma:internalName="Authors">
      <xsd:simpleType>
        <xsd:restriction base="dms:Text"/>
      </xsd:simpleType>
    </xsd:element>
    <xsd:element name="ETFLanguage" ma:index="6" nillable="true" ma:displayName="Language" ma:default="English" ma:format="Dropdown" ma:internalName="ETFLanguage">
      <xsd:simpleType>
        <xsd:restriction base="dms:Choice">
          <xsd:enumeration value="English"/>
          <xsd:enumeration value="Italian"/>
          <xsd:enumeration value="French"/>
          <xsd:enumeration value="German"/>
          <xsd:enumeration value="Spanish"/>
          <xsd:enumeration value="Arabic"/>
          <xsd:enumeration value="Russian"/>
          <xsd:enumeration value="Local language"/>
        </xsd:restriction>
      </xsd:simpleType>
    </xsd:element>
    <xsd:element name="ReferenceNumber" ma:index="7" nillable="true" ma:displayName="Reference Number" ma:internalName="ReferenceNumber">
      <xsd:simpleType>
        <xsd:restriction base="dms:Text"/>
      </xsd:simpleType>
    </xsd:element>
    <xsd:element name="Qualifications_x0020_Keywords" ma:index="8" nillable="true" ma:displayName="Qualifications Keywords" ma:internalName="Qualifications_x0020_Keywords" ma:readOnly="false">
      <xsd:complexType>
        <xsd:complexContent>
          <xsd:extension base="dms:MultiChoice">
            <xsd:sequence>
              <xsd:element name="Value" maxOccurs="unbounded" minOccurs="0" nillable="true">
                <xsd:simpleType>
                  <xsd:restriction base="dms:Choice">
                    <xsd:enumeration value="Assessment and certification"/>
                    <xsd:enumeration value="Bologna Process"/>
                    <xsd:enumeration value="Credit Systems"/>
                    <xsd:enumeration value="Curricula"/>
                    <xsd:enumeration value="Standards"/>
                    <xsd:enumeration value="European Qualifications Framework"/>
                    <xsd:enumeration value="Learning outcomes"/>
                    <xsd:enumeration value="Legislation"/>
                    <xsd:enumeration value="Institutional arrangements"/>
                    <xsd:enumeration value="Mobility"/>
                    <xsd:enumeration value="Qualifications frameworks"/>
                    <xsd:enumeration value="Quality assurance of qualifications"/>
                    <xsd:enumeration value="Recognition of qualifications"/>
                    <xsd:enumeration value="Sector skills councils"/>
                    <xsd:enumeration value="Validation of non-formal and informal learning"/>
                  </xsd:restriction>
                </xsd:simpleType>
              </xsd:element>
            </xsd:sequence>
          </xsd:extension>
        </xsd:complexContent>
      </xsd:complexType>
    </xsd:element>
    <xsd:element name="Origin" ma:index="11" nillable="true" ma:displayName="Origin" ma:hidden="true" ma:internalName="Origin" ma:readOnly="false">
      <xsd:simpleType>
        <xsd:restriction base="dms:Choice">
          <xsd:enumeration value="ETF"/>
          <xsd:enumeration value="External"/>
          <xsd:enumeration value="Commission"/>
        </xsd:restriction>
      </xsd:simpleType>
    </xsd:element>
    <xsd:element name="Status" ma:index="13" nillable="true" ma:displayName="Status" ma:hidden="true" ma:internalName="Status" ma:readOnly="false">
      <xsd:simpleType>
        <xsd:restriction base="dms:Choice">
          <xsd:enumeration value="Draft"/>
          <xsd:enumeration value="Final"/>
          <xsd:enumeration value="Expired"/>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4"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Authors xmlns="bc3c4bbb-6da8-4c98-8c13-a85c6b75e98e" xsi:nil="true"/>
    <ReferenceNumber xmlns="bc3c4bbb-6da8-4c98-8c13-a85c6b75e98e" xsi:nil="true"/>
    <Countries xmlns="df6b2545-d15d-4d63-86ca-644416e434f8">
      <Value>231</Value>
    </Countries>
    <ETFLanguage xmlns="bc3c4bbb-6da8-4c98-8c13-a85c6b75e98e">French</ETFLanguage>
    <PA_QUAL xmlns="df6b2545-d15d-4d63-86ca-644416e434f8">88</PA_QUAL>
    <Regions xmlns="df6b2545-d15d-4d63-86ca-644416e434f8">
      <Value>Not Applicable</Value>
    </Regions>
    <Origin xmlns="bc3c4bbb-6da8-4c98-8c13-a85c6b75e98e" xsi:nil="true"/>
    <Qualifications_x0020_Keywords xmlns="bc3c4bbb-6da8-4c98-8c13-a85c6b75e98e"/>
    <Status xmlns="bc3c4bbb-6da8-4c98-8c13-a85c6b75e98e" xsi:nil="true"/>
    <ReferenceYear xmlns="bc3c4bbb-6da8-4c98-8c13-a85c6b75e98e">2018</ReferenceYear>
    <General_x0020_Keywords xmlns="df6b2545-d15d-4d63-86ca-644416e434f8"/>
    <OperationsSubArea xmlns="bc3c4bbb-6da8-4c98-8c13-a85c6b75e98e">Qualifications and qualification system</OperationsSubArea>
    <_dlc_DocId xmlns="df6b2545-d15d-4d63-86ca-644416e434f8">ETFDMS-2034704231-2004</_dlc_DocId>
    <_dlc_DocIdUrl xmlns="df6b2545-d15d-4d63-86ca-644416e434f8">
      <Url>https://sharing.etf.europa.eu/sites/dms/ops/qualf/_layouts/15/DocIdRedir.aspx?ID=ETFDMS-2034704231-2004</Url>
      <Description>ETFDMS-2034704231-2004</Description>
    </_dlc_DocIdUrl>
    <Event_x0020_Meeting_x0020_Document_x0020_Type xmlns="df6b2545-d15d-4d63-86ca-644416e434f8">Background note</Event_x0020_Meeting_x0020_Document_x0020_Type>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9E9B031-B0EE-4429-A502-7BCC9CFB2585}">
  <ds:schemaRefs>
    <ds:schemaRef ds:uri="http://schemas.microsoft.com/sharepoint/v3/contenttype/forms"/>
  </ds:schemaRefs>
</ds:datastoreItem>
</file>

<file path=customXml/itemProps2.xml><?xml version="1.0" encoding="utf-8"?>
<ds:datastoreItem xmlns:ds="http://schemas.openxmlformats.org/officeDocument/2006/customXml" ds:itemID="{762550B8-20F1-444A-A73B-BB6317719C9F}">
  <ds:schemaRefs>
    <ds:schemaRef ds:uri="http://schemas.microsoft.com/sharepoint/events"/>
  </ds:schemaRefs>
</ds:datastoreItem>
</file>

<file path=customXml/itemProps3.xml><?xml version="1.0" encoding="utf-8"?>
<ds:datastoreItem xmlns:ds="http://schemas.openxmlformats.org/officeDocument/2006/customXml" ds:itemID="{63B74720-273D-487A-8EA0-D595682A641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f6b2545-d15d-4d63-86ca-644416e434f8"/>
    <ds:schemaRef ds:uri="bc3c4bbb-6da8-4c98-8c13-a85c6b75e98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ED9812B-65AC-47D7-AAC7-86A522BC0B4E}">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bc3c4bbb-6da8-4c98-8c13-a85c6b75e98e"/>
    <ds:schemaRef ds:uri="http://purl.org/dc/elements/1.1/"/>
    <ds:schemaRef ds:uri="http://schemas.microsoft.com/office/2006/metadata/properties"/>
    <ds:schemaRef ds:uri="df6b2545-d15d-4d63-86ca-644416e434f8"/>
    <ds:schemaRef ds:uri="http://www.w3.org/XML/1998/namespace"/>
    <ds:schemaRef ds:uri="http://purl.org/dc/dcmitype/"/>
  </ds:schemaRefs>
</ds:datastoreItem>
</file>

<file path=customXml/itemProps5.xml><?xml version="1.0" encoding="utf-8"?>
<ds:datastoreItem xmlns:ds="http://schemas.openxmlformats.org/officeDocument/2006/customXml" ds:itemID="{35BD3626-913C-4B51-AA4E-F436D780DB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DCFF841F</Template>
  <TotalTime>104</TotalTime>
  <Pages>3</Pages>
  <Words>926</Words>
  <Characters>5281</Characters>
  <Application>Microsoft Office Word</Application>
  <DocSecurity>0</DocSecurity>
  <Lines>44</Lines>
  <Paragraphs>12</Paragraphs>
  <ScaleCrop>false</ScaleCrop>
  <HeadingPairs>
    <vt:vector size="6" baseType="variant">
      <vt:variant>
        <vt:lpstr>Title</vt:lpstr>
      </vt:variant>
      <vt:variant>
        <vt:i4>1</vt:i4>
      </vt:variant>
      <vt:variant>
        <vt:lpstr>Titolo</vt:lpstr>
      </vt:variant>
      <vt:variant>
        <vt:i4>1</vt:i4>
      </vt:variant>
      <vt:variant>
        <vt:lpstr>Titre</vt:lpstr>
      </vt:variant>
      <vt:variant>
        <vt:i4>1</vt:i4>
      </vt:variant>
    </vt:vector>
  </HeadingPairs>
  <TitlesOfParts>
    <vt:vector size="3" baseType="lpstr">
      <vt:lpstr>RE: WS papers for translation </vt:lpstr>
      <vt:lpstr>Proposal Workshop 4 for corporate conference on Future of work_notes CGO.MDJ</vt:lpstr>
      <vt:lpstr>Proposal Workshop 4 for corporate conference on Future of work_notes CGO.MDJ</vt:lpstr>
    </vt:vector>
  </TitlesOfParts>
  <Company/>
  <LinksUpToDate>false</LinksUpToDate>
  <CharactersWithSpaces>6195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Background note Workshop 3 FR</dc:title>
  <dc:creator>Mirjam de Jong</dc:creator>
  <cp:lastModifiedBy>Loretta Calcagno</cp:lastModifiedBy>
  <cp:revision>15</cp:revision>
  <cp:lastPrinted>2018-05-04T12:03:00Z</cp:lastPrinted>
  <dcterms:created xsi:type="dcterms:W3CDTF">2018-05-08T12:06:00Z</dcterms:created>
  <dcterms:modified xsi:type="dcterms:W3CDTF">2018-06-01T10:19:00Z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0x01010018C77CAB493C4CC28C851D171ACDEB5D00596B2BA2685E0A45A241E5F16505E5C500E7ACB01FCAFE3B4FAF4542484D921456</vt:lpwstr>
  </property>
  <property fmtid="{D5CDD505-2E9C-101B-9397-08002B2CF9AE}" pid="3" name="Area">
    <vt:lpwstr>Operations</vt:lpwstr>
  </property>
  <property fmtid="{D5CDD505-2E9C-101B-9397-08002B2CF9AE}" pid="4" name="_dlc_DocIdItemGuid">
    <vt:lpwstr>1651d8d9-7c57-4a22-ad75-64a7a1f95327</vt:lpwstr>
  </property>
  <property fmtid="{D5CDD505-2E9C-101B-9397-08002B2CF9AE}" pid="5" name="OPS Tags">
    <vt:lpwstr>;#Qualifications;#</vt:lpwstr>
  </property>
  <property fmtid="{D5CDD505-2E9C-101B-9397-08002B2CF9AE}" pid="6" name="Operations Document Type">
    <vt:lpwstr>Note</vt:lpwstr>
  </property>
</Properties>
</file>